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C956A8" w14:textId="77777777" w:rsidR="004E7C7B" w:rsidRPr="00B03EC1" w:rsidRDefault="001675C8" w:rsidP="00B03EC1">
      <w:pPr>
        <w:pStyle w:val="NoSpacing"/>
        <w:jc w:val="center"/>
        <w:rPr>
          <w:rFonts w:asciiTheme="minorHAnsi" w:hAnsiTheme="minorHAnsi" w:cstheme="minorHAnsi"/>
          <w:sz w:val="24"/>
          <w:szCs w:val="24"/>
        </w:rPr>
      </w:pPr>
      <w:r w:rsidRPr="00B03EC1">
        <w:rPr>
          <w:rFonts w:asciiTheme="minorHAnsi" w:hAnsiTheme="minorHAnsi" w:cstheme="minorHAnsi"/>
          <w:noProof/>
          <w:sz w:val="24"/>
          <w:szCs w:val="24"/>
          <w:lang w:eastAsia="en-GB" w:bidi="ar-SA"/>
        </w:rPr>
        <w:drawing>
          <wp:inline distT="0" distB="0" distL="0" distR="0" wp14:anchorId="026D181F" wp14:editId="2E42FCA8">
            <wp:extent cx="2571750" cy="1076325"/>
            <wp:effectExtent l="0" t="0" r="0" b="9525"/>
            <wp:docPr id="4" name="Picture 4" descr="New 80th Logo - top of page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840816" name="Picture 1" descr="New 80th Logo - top of page size"/>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571750" cy="1076325"/>
                    </a:xfrm>
                    <a:prstGeom prst="rect">
                      <a:avLst/>
                    </a:prstGeom>
                    <a:noFill/>
                    <a:ln>
                      <a:noFill/>
                    </a:ln>
                  </pic:spPr>
                </pic:pic>
              </a:graphicData>
            </a:graphic>
          </wp:inline>
        </w:drawing>
      </w:r>
    </w:p>
    <w:p w14:paraId="6D0E6191" w14:textId="77777777" w:rsidR="00137811" w:rsidRPr="00B03EC1" w:rsidRDefault="00137811" w:rsidP="00B03EC1">
      <w:pPr>
        <w:pStyle w:val="NoSpacing"/>
        <w:jc w:val="center"/>
        <w:rPr>
          <w:rFonts w:asciiTheme="minorHAnsi" w:hAnsiTheme="minorHAnsi" w:cstheme="minorHAnsi"/>
          <w:sz w:val="24"/>
          <w:szCs w:val="24"/>
        </w:rPr>
      </w:pPr>
    </w:p>
    <w:p w14:paraId="5BC1DF26" w14:textId="587F3BFB" w:rsidR="00137811" w:rsidRPr="00B03EC1" w:rsidRDefault="00B03EC1" w:rsidP="00B03EC1">
      <w:pPr>
        <w:pStyle w:val="NoSpacing"/>
        <w:jc w:val="center"/>
        <w:rPr>
          <w:rFonts w:asciiTheme="minorHAnsi" w:hAnsiTheme="minorHAnsi" w:cstheme="minorHAnsi"/>
          <w:b/>
          <w:sz w:val="24"/>
          <w:szCs w:val="24"/>
          <w:u w:val="single"/>
        </w:rPr>
      </w:pPr>
      <w:r w:rsidRPr="00B03EC1">
        <w:rPr>
          <w:rFonts w:asciiTheme="minorHAnsi" w:hAnsiTheme="minorHAnsi" w:cstheme="minorHAnsi"/>
          <w:b/>
          <w:sz w:val="24"/>
          <w:szCs w:val="24"/>
          <w:u w:val="single"/>
        </w:rPr>
        <w:t>202</w:t>
      </w:r>
      <w:r w:rsidR="00377574">
        <w:rPr>
          <w:rFonts w:asciiTheme="minorHAnsi" w:hAnsiTheme="minorHAnsi" w:cstheme="minorHAnsi"/>
          <w:b/>
          <w:sz w:val="24"/>
          <w:szCs w:val="24"/>
          <w:u w:val="single"/>
        </w:rPr>
        <w:t>4</w:t>
      </w:r>
      <w:r w:rsidRPr="00B03EC1">
        <w:rPr>
          <w:rFonts w:asciiTheme="minorHAnsi" w:hAnsiTheme="minorHAnsi" w:cstheme="minorHAnsi"/>
          <w:b/>
          <w:sz w:val="24"/>
          <w:szCs w:val="24"/>
          <w:u w:val="single"/>
        </w:rPr>
        <w:t>-202</w:t>
      </w:r>
      <w:r w:rsidR="00377574">
        <w:rPr>
          <w:rFonts w:asciiTheme="minorHAnsi" w:hAnsiTheme="minorHAnsi" w:cstheme="minorHAnsi"/>
          <w:b/>
          <w:sz w:val="24"/>
          <w:szCs w:val="24"/>
          <w:u w:val="single"/>
        </w:rPr>
        <w:t>5</w:t>
      </w:r>
      <w:r w:rsidRPr="00B03EC1">
        <w:rPr>
          <w:rFonts w:asciiTheme="minorHAnsi" w:hAnsiTheme="minorHAnsi" w:cstheme="minorHAnsi"/>
          <w:b/>
          <w:sz w:val="24"/>
          <w:szCs w:val="24"/>
          <w:u w:val="single"/>
        </w:rPr>
        <w:t xml:space="preserve"> </w:t>
      </w:r>
      <w:r w:rsidR="001675C8" w:rsidRPr="00B03EC1">
        <w:rPr>
          <w:rFonts w:asciiTheme="minorHAnsi" w:hAnsiTheme="minorHAnsi" w:cstheme="minorHAnsi"/>
          <w:b/>
          <w:sz w:val="24"/>
          <w:szCs w:val="24"/>
          <w:u w:val="single"/>
        </w:rPr>
        <w:t>BEHAVIOUR POLICY</w:t>
      </w:r>
      <w:r w:rsidR="00990CBA" w:rsidRPr="00B03EC1">
        <w:rPr>
          <w:rFonts w:asciiTheme="minorHAnsi" w:hAnsiTheme="minorHAnsi" w:cstheme="minorHAnsi"/>
          <w:b/>
          <w:sz w:val="24"/>
          <w:szCs w:val="24"/>
          <w:u w:val="single"/>
        </w:rPr>
        <w:t xml:space="preserve"> (including</w:t>
      </w:r>
      <w:r w:rsidR="00584D21" w:rsidRPr="00B03EC1">
        <w:rPr>
          <w:rFonts w:asciiTheme="minorHAnsi" w:hAnsiTheme="minorHAnsi" w:cstheme="minorHAnsi"/>
          <w:b/>
          <w:sz w:val="24"/>
          <w:szCs w:val="24"/>
          <w:u w:val="single"/>
        </w:rPr>
        <w:t xml:space="preserve"> Exclusion procedure)</w:t>
      </w:r>
    </w:p>
    <w:p w14:paraId="379AAF2A" w14:textId="77777777" w:rsidR="0049574A" w:rsidRPr="00B03EC1" w:rsidRDefault="0049574A" w:rsidP="00B03EC1">
      <w:pPr>
        <w:pStyle w:val="NoSpacing"/>
        <w:jc w:val="both"/>
        <w:rPr>
          <w:rFonts w:asciiTheme="minorHAnsi" w:hAnsiTheme="minorHAnsi" w:cstheme="minorHAnsi"/>
          <w:b/>
          <w:sz w:val="24"/>
          <w:szCs w:val="24"/>
          <w:u w:val="single"/>
        </w:rPr>
      </w:pPr>
    </w:p>
    <w:p w14:paraId="443EA97C" w14:textId="77777777" w:rsidR="0049574A" w:rsidRPr="00B03EC1" w:rsidRDefault="001675C8"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Newbridge Preparatory School implements t</w:t>
      </w:r>
      <w:r w:rsidR="003A47A4" w:rsidRPr="00B03EC1">
        <w:rPr>
          <w:rFonts w:asciiTheme="minorHAnsi" w:hAnsiTheme="minorHAnsi" w:cstheme="minorHAnsi"/>
          <w:sz w:val="24"/>
          <w:szCs w:val="24"/>
        </w:rPr>
        <w:t>his behaviour management policy</w:t>
      </w:r>
      <w:r w:rsidRPr="00B03EC1">
        <w:rPr>
          <w:rFonts w:asciiTheme="minorHAnsi" w:hAnsiTheme="minorHAnsi" w:cstheme="minorHAnsi"/>
          <w:sz w:val="24"/>
          <w:szCs w:val="24"/>
        </w:rPr>
        <w:t xml:space="preserve"> and procedures.</w:t>
      </w:r>
    </w:p>
    <w:p w14:paraId="32F8E1F9" w14:textId="77777777" w:rsidR="0049574A" w:rsidRPr="00B03EC1" w:rsidRDefault="0049574A" w:rsidP="00B03EC1">
      <w:pPr>
        <w:pStyle w:val="NoSpacing"/>
        <w:jc w:val="both"/>
        <w:rPr>
          <w:rFonts w:asciiTheme="minorHAnsi" w:hAnsiTheme="minorHAnsi" w:cstheme="minorHAnsi"/>
          <w:sz w:val="24"/>
          <w:szCs w:val="24"/>
        </w:rPr>
      </w:pPr>
    </w:p>
    <w:p w14:paraId="1101E4D4" w14:textId="44724960" w:rsidR="00422D83" w:rsidRPr="00B03EC1" w:rsidRDefault="001675C8"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Mrs </w:t>
      </w:r>
      <w:r w:rsidR="002B4A83">
        <w:rPr>
          <w:rFonts w:asciiTheme="minorHAnsi" w:hAnsiTheme="minorHAnsi" w:cstheme="minorHAnsi"/>
          <w:sz w:val="24"/>
          <w:szCs w:val="24"/>
        </w:rPr>
        <w:t>Burrows-Berry</w:t>
      </w:r>
      <w:r w:rsidR="00B31BEC" w:rsidRPr="00B03EC1">
        <w:rPr>
          <w:rFonts w:asciiTheme="minorHAnsi" w:hAnsiTheme="minorHAnsi" w:cstheme="minorHAnsi"/>
          <w:sz w:val="24"/>
          <w:szCs w:val="24"/>
        </w:rPr>
        <w:t xml:space="preserve">, Mrs </w:t>
      </w:r>
      <w:r w:rsidR="002B4A83">
        <w:rPr>
          <w:rFonts w:asciiTheme="minorHAnsi" w:hAnsiTheme="minorHAnsi" w:cstheme="minorHAnsi"/>
          <w:sz w:val="24"/>
          <w:szCs w:val="24"/>
        </w:rPr>
        <w:t>Griffiths</w:t>
      </w:r>
      <w:r w:rsidR="00B31BEC" w:rsidRPr="00B03EC1">
        <w:rPr>
          <w:rFonts w:asciiTheme="minorHAnsi" w:hAnsiTheme="minorHAnsi" w:cstheme="minorHAnsi"/>
          <w:sz w:val="24"/>
          <w:szCs w:val="24"/>
        </w:rPr>
        <w:t xml:space="preserve"> and Mr Goulding are</w:t>
      </w:r>
      <w:r w:rsidRPr="00B03EC1">
        <w:rPr>
          <w:rFonts w:asciiTheme="minorHAnsi" w:hAnsiTheme="minorHAnsi" w:cstheme="minorHAnsi"/>
          <w:sz w:val="24"/>
          <w:szCs w:val="24"/>
        </w:rPr>
        <w:t xml:space="preserve"> responsible for behaviour management at Newbridge Preparatory School. </w:t>
      </w:r>
      <w:r w:rsidR="00B31BEC" w:rsidRPr="00B03EC1">
        <w:rPr>
          <w:rFonts w:asciiTheme="minorHAnsi" w:hAnsiTheme="minorHAnsi" w:cstheme="minorHAnsi"/>
          <w:sz w:val="24"/>
          <w:szCs w:val="24"/>
        </w:rPr>
        <w:t>All</w:t>
      </w:r>
      <w:r w:rsidRPr="00B03EC1">
        <w:rPr>
          <w:rFonts w:asciiTheme="minorHAnsi" w:hAnsiTheme="minorHAnsi" w:cstheme="minorHAnsi"/>
          <w:sz w:val="24"/>
          <w:szCs w:val="24"/>
        </w:rPr>
        <w:t xml:space="preserve"> have the necessary skills to advise other staff on behaviour</w:t>
      </w:r>
      <w:r w:rsidR="003A47A4" w:rsidRPr="00B03EC1">
        <w:rPr>
          <w:rFonts w:asciiTheme="minorHAnsi" w:hAnsiTheme="minorHAnsi" w:cstheme="minorHAnsi"/>
          <w:sz w:val="24"/>
          <w:szCs w:val="24"/>
        </w:rPr>
        <w:t>al</w:t>
      </w:r>
      <w:r w:rsidRPr="00B03EC1">
        <w:rPr>
          <w:rFonts w:asciiTheme="minorHAnsi" w:hAnsiTheme="minorHAnsi" w:cstheme="minorHAnsi"/>
          <w:sz w:val="24"/>
          <w:szCs w:val="24"/>
        </w:rPr>
        <w:t xml:space="preserve"> issues and </w:t>
      </w:r>
      <w:r w:rsidR="00B31BEC" w:rsidRPr="00B03EC1">
        <w:rPr>
          <w:rFonts w:asciiTheme="minorHAnsi" w:hAnsiTheme="minorHAnsi" w:cstheme="minorHAnsi"/>
          <w:sz w:val="24"/>
          <w:szCs w:val="24"/>
        </w:rPr>
        <w:t>can access</w:t>
      </w:r>
      <w:r w:rsidRPr="00B03EC1">
        <w:rPr>
          <w:rFonts w:asciiTheme="minorHAnsi" w:hAnsiTheme="minorHAnsi" w:cstheme="minorHAnsi"/>
          <w:sz w:val="24"/>
          <w:szCs w:val="24"/>
        </w:rPr>
        <w:t xml:space="preserve"> expert advice from Wolverhampton LEA if necessary.</w:t>
      </w:r>
      <w:r w:rsidR="00422D83" w:rsidRPr="00B03EC1">
        <w:rPr>
          <w:rFonts w:asciiTheme="minorHAnsi" w:hAnsiTheme="minorHAnsi" w:cstheme="minorHAnsi"/>
          <w:sz w:val="24"/>
          <w:szCs w:val="24"/>
        </w:rPr>
        <w:t xml:space="preserve"> </w:t>
      </w:r>
    </w:p>
    <w:p w14:paraId="10B4448D" w14:textId="77777777" w:rsidR="0049574A" w:rsidRPr="00B03EC1" w:rsidRDefault="0049574A" w:rsidP="00B03EC1">
      <w:pPr>
        <w:pStyle w:val="NoSpacing"/>
        <w:jc w:val="both"/>
        <w:rPr>
          <w:rFonts w:asciiTheme="minorHAnsi" w:eastAsiaTheme="minorHAnsi" w:hAnsiTheme="minorHAnsi" w:cstheme="minorHAnsi"/>
          <w:sz w:val="24"/>
          <w:szCs w:val="24"/>
          <w:lang w:bidi="ar-SA"/>
        </w:rPr>
      </w:pPr>
    </w:p>
    <w:p w14:paraId="6EB69D27" w14:textId="460B82DF" w:rsidR="00F6152D" w:rsidRPr="00B03EC1" w:rsidRDefault="001675C8"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This policy is drawn up in line with the Non Statutory advice </w:t>
      </w:r>
      <w:r w:rsidR="00422D83" w:rsidRPr="00B03EC1">
        <w:rPr>
          <w:rFonts w:asciiTheme="minorHAnsi" w:hAnsiTheme="minorHAnsi" w:cstheme="minorHAnsi"/>
          <w:sz w:val="24"/>
          <w:szCs w:val="24"/>
        </w:rPr>
        <w:t xml:space="preserve">Behaviour </w:t>
      </w:r>
      <w:r w:rsidR="00B03EC1" w:rsidRPr="00B03EC1">
        <w:rPr>
          <w:rFonts w:asciiTheme="minorHAnsi" w:hAnsiTheme="minorHAnsi" w:cstheme="minorHAnsi"/>
          <w:sz w:val="24"/>
          <w:szCs w:val="24"/>
        </w:rPr>
        <w:t>in Sc</w:t>
      </w:r>
      <w:r w:rsidR="00422D83" w:rsidRPr="00B03EC1">
        <w:rPr>
          <w:rFonts w:asciiTheme="minorHAnsi" w:hAnsiTheme="minorHAnsi" w:cstheme="minorHAnsi"/>
          <w:sz w:val="24"/>
          <w:szCs w:val="24"/>
        </w:rPr>
        <w:t xml:space="preserve">hools </w:t>
      </w:r>
      <w:r w:rsidR="00B03EC1" w:rsidRPr="00B03EC1">
        <w:rPr>
          <w:rFonts w:asciiTheme="minorHAnsi" w:hAnsiTheme="minorHAnsi" w:cstheme="minorHAnsi"/>
          <w:sz w:val="24"/>
          <w:szCs w:val="24"/>
        </w:rPr>
        <w:t>– September 2022:</w:t>
      </w:r>
      <w:r w:rsidR="00422D83" w:rsidRPr="00B03EC1">
        <w:rPr>
          <w:rFonts w:asciiTheme="minorHAnsi" w:hAnsiTheme="minorHAnsi" w:cstheme="minorHAnsi"/>
          <w:sz w:val="24"/>
          <w:szCs w:val="24"/>
        </w:rPr>
        <w:t xml:space="preserve"> </w:t>
      </w:r>
    </w:p>
    <w:p w14:paraId="0DE5DDA5" w14:textId="5D536C0E" w:rsidR="00B03EC1" w:rsidRPr="00B03EC1" w:rsidRDefault="00B03EC1" w:rsidP="00B03EC1">
      <w:pPr>
        <w:pStyle w:val="NoSpacing"/>
        <w:jc w:val="both"/>
        <w:rPr>
          <w:rFonts w:asciiTheme="minorHAnsi" w:hAnsiTheme="minorHAnsi" w:cstheme="minorHAnsi"/>
          <w:sz w:val="24"/>
          <w:szCs w:val="24"/>
        </w:rPr>
      </w:pPr>
      <w:hyperlink r:id="rId12" w:history="1">
        <w:r w:rsidRPr="00B03EC1">
          <w:rPr>
            <w:rStyle w:val="Hyperlink"/>
            <w:rFonts w:asciiTheme="minorHAnsi" w:hAnsiTheme="minorHAnsi" w:cstheme="minorHAnsi"/>
            <w:sz w:val="24"/>
            <w:szCs w:val="24"/>
          </w:rPr>
          <w:t>https://assets.publishing.service.gov.uk/government/uploads/system/uploads/attachment_data/file/1101597/Behaviour_in_schools_guidance_sept_22.pdf</w:t>
        </w:r>
      </w:hyperlink>
    </w:p>
    <w:p w14:paraId="466B8B0E" w14:textId="77777777" w:rsidR="00B03EC1" w:rsidRPr="00B03EC1" w:rsidRDefault="00B03EC1" w:rsidP="00B03EC1">
      <w:pPr>
        <w:pStyle w:val="NoSpacing"/>
        <w:jc w:val="both"/>
        <w:rPr>
          <w:rFonts w:asciiTheme="minorHAnsi" w:hAnsiTheme="minorHAnsi" w:cstheme="minorHAnsi"/>
          <w:sz w:val="24"/>
          <w:szCs w:val="24"/>
        </w:rPr>
      </w:pPr>
    </w:p>
    <w:p w14:paraId="6EB7C964" w14:textId="77777777" w:rsidR="00F6152D" w:rsidRPr="00B03EC1" w:rsidRDefault="00F6152D" w:rsidP="00B03EC1">
      <w:pPr>
        <w:pStyle w:val="NoSpacing"/>
        <w:jc w:val="both"/>
        <w:rPr>
          <w:rFonts w:asciiTheme="minorHAnsi" w:hAnsiTheme="minorHAnsi" w:cstheme="minorHAnsi"/>
          <w:sz w:val="24"/>
          <w:szCs w:val="24"/>
        </w:rPr>
      </w:pPr>
    </w:p>
    <w:p w14:paraId="1BB5F4A5" w14:textId="77777777" w:rsidR="00B63C05" w:rsidRPr="00B03EC1" w:rsidRDefault="001675C8" w:rsidP="00B03EC1">
      <w:pPr>
        <w:pStyle w:val="NoSpacing"/>
        <w:jc w:val="both"/>
        <w:rPr>
          <w:rFonts w:asciiTheme="minorHAnsi" w:hAnsiTheme="minorHAnsi" w:cstheme="minorHAnsi"/>
          <w:b/>
          <w:sz w:val="24"/>
          <w:szCs w:val="24"/>
        </w:rPr>
      </w:pPr>
      <w:r w:rsidRPr="00B03EC1">
        <w:rPr>
          <w:rFonts w:asciiTheme="minorHAnsi" w:hAnsiTheme="minorHAnsi" w:cstheme="minorHAnsi"/>
          <w:b/>
          <w:sz w:val="24"/>
          <w:szCs w:val="24"/>
        </w:rPr>
        <w:t>STATEMENT OF INTENT</w:t>
      </w:r>
    </w:p>
    <w:p w14:paraId="2E772666" w14:textId="77777777" w:rsidR="009A098D" w:rsidRPr="00B03EC1" w:rsidRDefault="001675C8" w:rsidP="00B03EC1">
      <w:pPr>
        <w:pStyle w:val="NoSpacing"/>
        <w:jc w:val="both"/>
        <w:rPr>
          <w:rFonts w:asciiTheme="minorHAnsi" w:eastAsiaTheme="minorHAnsi" w:hAnsiTheme="minorHAnsi" w:cstheme="minorHAnsi"/>
          <w:sz w:val="24"/>
          <w:szCs w:val="24"/>
          <w:lang w:bidi="ar-SA"/>
        </w:rPr>
      </w:pPr>
      <w:r w:rsidRPr="00B03EC1">
        <w:rPr>
          <w:rFonts w:asciiTheme="minorHAnsi" w:hAnsiTheme="minorHAnsi" w:cstheme="minorHAnsi"/>
          <w:sz w:val="24"/>
          <w:szCs w:val="24"/>
        </w:rPr>
        <w:t xml:space="preserve">Newbridge Preparatory School believes that children flourish best when their personal, social and emotional needs are met and where there are clear and developmentally appropriate expectations for their behaviour. </w:t>
      </w:r>
      <w:r w:rsidRPr="00B03EC1">
        <w:rPr>
          <w:rFonts w:asciiTheme="minorHAnsi" w:hAnsiTheme="minorHAnsi" w:cstheme="minorHAnsi"/>
          <w:sz w:val="24"/>
          <w:szCs w:val="24"/>
          <w:lang w:eastAsia="en-GB" w:bidi="ar-SA"/>
        </w:rPr>
        <w:t xml:space="preserve">We think that praise should always be used as the greatest motivator. </w:t>
      </w:r>
      <w:r w:rsidRPr="00B03EC1">
        <w:rPr>
          <w:rFonts w:asciiTheme="minorHAnsi" w:eastAsiaTheme="minorHAnsi" w:hAnsiTheme="minorHAnsi" w:cstheme="minorHAnsi"/>
          <w:sz w:val="24"/>
          <w:szCs w:val="24"/>
          <w:lang w:bidi="ar-SA"/>
        </w:rPr>
        <w:t>It is a primary aim of our school that every member of t</w:t>
      </w:r>
      <w:r w:rsidR="0005136B" w:rsidRPr="00B03EC1">
        <w:rPr>
          <w:rFonts w:asciiTheme="minorHAnsi" w:eastAsiaTheme="minorHAnsi" w:hAnsiTheme="minorHAnsi" w:cstheme="minorHAnsi"/>
          <w:sz w:val="24"/>
          <w:szCs w:val="24"/>
          <w:lang w:bidi="ar-SA"/>
        </w:rPr>
        <w:t>he school community feels valued</w:t>
      </w:r>
      <w:r w:rsidRPr="00B03EC1">
        <w:rPr>
          <w:rFonts w:asciiTheme="minorHAnsi" w:eastAsiaTheme="minorHAnsi" w:hAnsiTheme="minorHAnsi" w:cstheme="minorHAnsi"/>
          <w:sz w:val="24"/>
          <w:szCs w:val="24"/>
          <w:lang w:bidi="ar-SA"/>
        </w:rPr>
        <w:t xml:space="preserve"> and respected and that each person is treated fairly and well. This policy is intended to provide guidelines for high standards of behaviour in school. As such, it is intended to promote a learning environment in which all children can realise their potential. It is designed to ensure that positive behaviour is regarded as the norm and that it will be rewarded. </w:t>
      </w:r>
    </w:p>
    <w:p w14:paraId="2C08E355" w14:textId="77777777" w:rsidR="00137811" w:rsidRPr="00B03EC1" w:rsidRDefault="00137811" w:rsidP="00B03EC1">
      <w:pPr>
        <w:pStyle w:val="NoSpacing"/>
        <w:jc w:val="both"/>
        <w:rPr>
          <w:rFonts w:asciiTheme="minorHAnsi" w:hAnsiTheme="minorHAnsi" w:cstheme="minorHAnsi"/>
          <w:sz w:val="24"/>
          <w:szCs w:val="24"/>
        </w:rPr>
      </w:pPr>
    </w:p>
    <w:p w14:paraId="6C060A45" w14:textId="77777777" w:rsidR="00B63C05" w:rsidRPr="00B03EC1" w:rsidRDefault="001675C8" w:rsidP="00B03EC1">
      <w:pPr>
        <w:pStyle w:val="NoSpacing"/>
        <w:jc w:val="both"/>
        <w:rPr>
          <w:rFonts w:asciiTheme="minorHAnsi" w:hAnsiTheme="minorHAnsi" w:cstheme="minorHAnsi"/>
          <w:b/>
          <w:sz w:val="24"/>
          <w:szCs w:val="24"/>
        </w:rPr>
      </w:pPr>
      <w:r w:rsidRPr="00B03EC1">
        <w:rPr>
          <w:rFonts w:asciiTheme="minorHAnsi" w:hAnsiTheme="minorHAnsi" w:cstheme="minorHAnsi"/>
          <w:b/>
          <w:sz w:val="24"/>
          <w:szCs w:val="24"/>
        </w:rPr>
        <w:t>AIMS</w:t>
      </w:r>
    </w:p>
    <w:p w14:paraId="3EC4E377" w14:textId="77777777" w:rsidR="00137811" w:rsidRPr="00B03EC1" w:rsidRDefault="001675C8"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We aim: </w:t>
      </w:r>
    </w:p>
    <w:p w14:paraId="22572360" w14:textId="77777777" w:rsidR="00B63C05" w:rsidRPr="00B03EC1" w:rsidRDefault="001675C8" w:rsidP="000F382A">
      <w:pPr>
        <w:pStyle w:val="NoSpacing"/>
        <w:numPr>
          <w:ilvl w:val="0"/>
          <w:numId w:val="1"/>
        </w:numPr>
        <w:jc w:val="both"/>
        <w:rPr>
          <w:rFonts w:asciiTheme="minorHAnsi" w:hAnsiTheme="minorHAnsi" w:cstheme="minorHAnsi"/>
          <w:sz w:val="24"/>
          <w:szCs w:val="24"/>
        </w:rPr>
      </w:pPr>
      <w:r w:rsidRPr="00B03EC1">
        <w:rPr>
          <w:rFonts w:asciiTheme="minorHAnsi" w:hAnsiTheme="minorHAnsi" w:cstheme="minorHAnsi"/>
          <w:sz w:val="24"/>
          <w:szCs w:val="24"/>
        </w:rPr>
        <w:t xml:space="preserve">To teach children to behave in socially acceptable ways and to understand the needs and rights of others </w:t>
      </w:r>
    </w:p>
    <w:p w14:paraId="03F4D6DF" w14:textId="77777777" w:rsidR="00137811" w:rsidRPr="00B03EC1" w:rsidRDefault="001675C8" w:rsidP="000F382A">
      <w:pPr>
        <w:pStyle w:val="NoSpacing"/>
        <w:numPr>
          <w:ilvl w:val="0"/>
          <w:numId w:val="1"/>
        </w:numPr>
        <w:jc w:val="both"/>
        <w:rPr>
          <w:rFonts w:asciiTheme="minorHAnsi" w:hAnsiTheme="minorHAnsi" w:cstheme="minorHAnsi"/>
          <w:sz w:val="24"/>
          <w:szCs w:val="24"/>
        </w:rPr>
      </w:pPr>
      <w:r w:rsidRPr="00B03EC1">
        <w:rPr>
          <w:rFonts w:asciiTheme="minorHAnsi" w:hAnsiTheme="minorHAnsi" w:cstheme="minorHAnsi"/>
          <w:sz w:val="24"/>
          <w:szCs w:val="24"/>
        </w:rPr>
        <w:t xml:space="preserve">To develop a Behaviour Policy, supported and followed by the whole school community - parents, teachers, children and </w:t>
      </w:r>
      <w:r w:rsidR="00B31BEC" w:rsidRPr="00B03EC1">
        <w:rPr>
          <w:rFonts w:asciiTheme="minorHAnsi" w:hAnsiTheme="minorHAnsi" w:cstheme="minorHAnsi"/>
          <w:sz w:val="24"/>
          <w:szCs w:val="24"/>
        </w:rPr>
        <w:t>Directors</w:t>
      </w:r>
      <w:r w:rsidRPr="00B03EC1">
        <w:rPr>
          <w:rFonts w:asciiTheme="minorHAnsi" w:hAnsiTheme="minorHAnsi" w:cstheme="minorHAnsi"/>
          <w:sz w:val="24"/>
          <w:szCs w:val="24"/>
        </w:rPr>
        <w:t xml:space="preserve"> – based on a sense of community and shared values</w:t>
      </w:r>
    </w:p>
    <w:p w14:paraId="62E3D6F1" w14:textId="77777777" w:rsidR="00137811" w:rsidRPr="00B03EC1" w:rsidRDefault="001675C8" w:rsidP="000F382A">
      <w:pPr>
        <w:pStyle w:val="NoSpacing"/>
        <w:numPr>
          <w:ilvl w:val="0"/>
          <w:numId w:val="1"/>
        </w:numPr>
        <w:jc w:val="both"/>
        <w:rPr>
          <w:rFonts w:asciiTheme="minorHAnsi" w:hAnsiTheme="minorHAnsi" w:cstheme="minorHAnsi"/>
          <w:sz w:val="24"/>
          <w:szCs w:val="24"/>
        </w:rPr>
      </w:pPr>
      <w:r w:rsidRPr="00B03EC1">
        <w:rPr>
          <w:rFonts w:asciiTheme="minorHAnsi" w:hAnsiTheme="minorHAnsi" w:cstheme="minorHAnsi"/>
          <w:sz w:val="24"/>
          <w:szCs w:val="24"/>
        </w:rPr>
        <w:t>To foster a caring, family atmosphere, in which teaching and learning can take place in a safe and happy environment</w:t>
      </w:r>
    </w:p>
    <w:p w14:paraId="59B9C2A7" w14:textId="77777777" w:rsidR="00137811" w:rsidRPr="00B03EC1" w:rsidRDefault="001675C8" w:rsidP="000F382A">
      <w:pPr>
        <w:pStyle w:val="NoSpacing"/>
        <w:numPr>
          <w:ilvl w:val="0"/>
          <w:numId w:val="1"/>
        </w:numPr>
        <w:jc w:val="both"/>
        <w:rPr>
          <w:rFonts w:asciiTheme="minorHAnsi" w:hAnsiTheme="minorHAnsi" w:cstheme="minorHAnsi"/>
          <w:sz w:val="24"/>
          <w:szCs w:val="24"/>
        </w:rPr>
      </w:pPr>
      <w:r w:rsidRPr="00B03EC1">
        <w:rPr>
          <w:rFonts w:asciiTheme="minorHAnsi" w:hAnsiTheme="minorHAnsi" w:cstheme="minorHAnsi"/>
          <w:sz w:val="24"/>
          <w:szCs w:val="24"/>
        </w:rPr>
        <w:t>To teach moral values and attitudes as well as knowledge and skills through the School Curriculum. (This will promote responsible behaviour, self-discipline, self-respect and respect for other people and property)</w:t>
      </w:r>
    </w:p>
    <w:p w14:paraId="466D581C" w14:textId="77777777" w:rsidR="00B473D2" w:rsidRPr="00B03EC1" w:rsidRDefault="001675C8" w:rsidP="000F382A">
      <w:pPr>
        <w:pStyle w:val="NoSpacing"/>
        <w:numPr>
          <w:ilvl w:val="0"/>
          <w:numId w:val="1"/>
        </w:numPr>
        <w:jc w:val="both"/>
        <w:rPr>
          <w:rFonts w:asciiTheme="minorHAnsi" w:hAnsiTheme="minorHAnsi" w:cstheme="minorHAnsi"/>
          <w:b/>
          <w:sz w:val="24"/>
          <w:szCs w:val="24"/>
        </w:rPr>
      </w:pPr>
      <w:r w:rsidRPr="00B03EC1">
        <w:rPr>
          <w:rFonts w:asciiTheme="minorHAnsi" w:hAnsiTheme="minorHAnsi" w:cstheme="minorHAnsi"/>
          <w:sz w:val="24"/>
          <w:szCs w:val="24"/>
        </w:rPr>
        <w:t>To resolve behavioural problems in a caring and sympathetic manner as they occur, in the expectation of achieving an improvement in behaviour</w:t>
      </w:r>
    </w:p>
    <w:p w14:paraId="6BDA0309" w14:textId="77777777" w:rsidR="009B4D23" w:rsidRPr="00B03EC1" w:rsidRDefault="009B4D23" w:rsidP="00B03EC1">
      <w:pPr>
        <w:pStyle w:val="NoSpacing"/>
        <w:jc w:val="both"/>
        <w:rPr>
          <w:rFonts w:asciiTheme="minorHAnsi" w:hAnsiTheme="minorHAnsi" w:cstheme="minorHAnsi"/>
          <w:b/>
          <w:sz w:val="24"/>
          <w:szCs w:val="24"/>
          <w:lang w:val="en-US"/>
        </w:rPr>
      </w:pPr>
    </w:p>
    <w:p w14:paraId="25B35A72" w14:textId="77777777" w:rsidR="00934ED9" w:rsidRPr="00B03EC1" w:rsidRDefault="00934ED9" w:rsidP="00B03EC1">
      <w:pPr>
        <w:pStyle w:val="NoSpacing"/>
        <w:jc w:val="both"/>
        <w:rPr>
          <w:rFonts w:asciiTheme="minorHAnsi" w:hAnsiTheme="minorHAnsi" w:cstheme="minorHAnsi"/>
          <w:b/>
          <w:sz w:val="24"/>
          <w:szCs w:val="24"/>
          <w:lang w:val="en-US"/>
        </w:rPr>
      </w:pPr>
    </w:p>
    <w:p w14:paraId="6CA189B9" w14:textId="77777777" w:rsidR="009B4D23" w:rsidRPr="00B03EC1" w:rsidRDefault="009B4D23" w:rsidP="00B03EC1">
      <w:pPr>
        <w:pStyle w:val="NoSpacing"/>
        <w:jc w:val="both"/>
        <w:rPr>
          <w:rFonts w:asciiTheme="minorHAnsi" w:hAnsiTheme="minorHAnsi" w:cstheme="minorHAnsi"/>
          <w:b/>
          <w:sz w:val="24"/>
          <w:szCs w:val="24"/>
          <w:lang w:val="en-US"/>
        </w:rPr>
      </w:pPr>
    </w:p>
    <w:p w14:paraId="0C2D74E6" w14:textId="77777777" w:rsidR="00F2344F" w:rsidRPr="00B03EC1" w:rsidRDefault="001675C8" w:rsidP="00B03EC1">
      <w:pPr>
        <w:pStyle w:val="NoSpacing"/>
        <w:jc w:val="both"/>
        <w:rPr>
          <w:rFonts w:asciiTheme="minorHAnsi" w:hAnsiTheme="minorHAnsi" w:cstheme="minorHAnsi"/>
          <w:b/>
          <w:sz w:val="24"/>
          <w:szCs w:val="24"/>
          <w:lang w:val="en-US"/>
        </w:rPr>
      </w:pPr>
      <w:r w:rsidRPr="00B03EC1">
        <w:rPr>
          <w:rFonts w:asciiTheme="minorHAnsi" w:hAnsiTheme="minorHAnsi" w:cstheme="minorHAnsi"/>
          <w:b/>
          <w:sz w:val="24"/>
          <w:szCs w:val="24"/>
          <w:lang w:val="en-US"/>
        </w:rPr>
        <w:t>OUR SCHOOL RULES</w:t>
      </w:r>
      <w:r w:rsidRPr="00B03EC1">
        <w:rPr>
          <w:rFonts w:asciiTheme="minorHAnsi" w:hAnsiTheme="minorHAnsi" w:cstheme="minorHAnsi"/>
          <w:b/>
          <w:sz w:val="24"/>
          <w:szCs w:val="24"/>
          <w:lang w:val="en-US"/>
        </w:rPr>
        <w:fldChar w:fldCharType="begin"/>
      </w:r>
      <w:r w:rsidRPr="00B03EC1">
        <w:rPr>
          <w:rFonts w:asciiTheme="minorHAnsi" w:hAnsiTheme="minorHAnsi" w:cstheme="minorHAnsi"/>
          <w:b/>
          <w:sz w:val="24"/>
          <w:szCs w:val="24"/>
        </w:rPr>
        <w:instrText xml:space="preserve"> XE "</w:instrText>
      </w:r>
      <w:r w:rsidRPr="00B03EC1">
        <w:rPr>
          <w:rFonts w:asciiTheme="minorHAnsi" w:hAnsiTheme="minorHAnsi" w:cstheme="minorHAnsi"/>
          <w:b/>
          <w:sz w:val="24"/>
          <w:szCs w:val="24"/>
          <w:lang w:val="en-US"/>
        </w:rPr>
        <w:instrText>SCHOOL RULES</w:instrText>
      </w:r>
      <w:r w:rsidRPr="00B03EC1">
        <w:rPr>
          <w:rFonts w:asciiTheme="minorHAnsi" w:hAnsiTheme="minorHAnsi" w:cstheme="minorHAnsi"/>
          <w:b/>
          <w:sz w:val="24"/>
          <w:szCs w:val="24"/>
        </w:rPr>
        <w:instrText xml:space="preserve">" </w:instrText>
      </w:r>
      <w:r w:rsidRPr="00B03EC1">
        <w:rPr>
          <w:rFonts w:asciiTheme="minorHAnsi" w:hAnsiTheme="minorHAnsi" w:cstheme="minorHAnsi"/>
          <w:b/>
          <w:sz w:val="24"/>
          <w:szCs w:val="24"/>
          <w:lang w:val="en-US"/>
        </w:rPr>
        <w:fldChar w:fldCharType="end"/>
      </w:r>
      <w:r w:rsidRPr="00B03EC1">
        <w:rPr>
          <w:rFonts w:asciiTheme="minorHAnsi" w:hAnsiTheme="minorHAnsi" w:cstheme="minorHAnsi"/>
          <w:b/>
          <w:sz w:val="24"/>
          <w:szCs w:val="24"/>
          <w:lang w:val="en-US"/>
        </w:rPr>
        <w:t xml:space="preserve"> AND CODE OF CONDUCT</w:t>
      </w:r>
    </w:p>
    <w:p w14:paraId="46EA443E" w14:textId="77777777" w:rsidR="00F2344F" w:rsidRPr="00B03EC1" w:rsidRDefault="001675C8" w:rsidP="00B03EC1">
      <w:pPr>
        <w:pStyle w:val="NoSpacing"/>
        <w:jc w:val="both"/>
        <w:rPr>
          <w:rFonts w:asciiTheme="minorHAnsi" w:hAnsiTheme="minorHAnsi" w:cstheme="minorHAnsi"/>
          <w:color w:val="000000"/>
          <w:sz w:val="24"/>
          <w:szCs w:val="24"/>
          <w:lang w:val="en" w:eastAsia="en-GB"/>
        </w:rPr>
      </w:pPr>
      <w:r w:rsidRPr="00B03EC1">
        <w:rPr>
          <w:rFonts w:asciiTheme="minorHAnsi" w:hAnsiTheme="minorHAnsi" w:cstheme="minorHAnsi"/>
          <w:color w:val="000000"/>
          <w:sz w:val="24"/>
          <w:szCs w:val="24"/>
          <w:lang w:val="en" w:eastAsia="en-GB"/>
        </w:rPr>
        <w:t xml:space="preserve">We believe that discipline originates from mutual respect. Our approach is to praise children being good and reward them with encouragement. We have six Golden Rules that staff and pupils have agreed upon which form a code of </w:t>
      </w:r>
      <w:proofErr w:type="spellStart"/>
      <w:r w:rsidRPr="00B03EC1">
        <w:rPr>
          <w:rFonts w:asciiTheme="minorHAnsi" w:hAnsiTheme="minorHAnsi" w:cstheme="minorHAnsi"/>
          <w:color w:val="000000"/>
          <w:sz w:val="24"/>
          <w:szCs w:val="24"/>
          <w:lang w:val="en" w:eastAsia="en-GB"/>
        </w:rPr>
        <w:t>behaviour</w:t>
      </w:r>
      <w:proofErr w:type="spellEnd"/>
      <w:r w:rsidRPr="00B03EC1">
        <w:rPr>
          <w:rFonts w:asciiTheme="minorHAnsi" w:hAnsiTheme="minorHAnsi" w:cstheme="minorHAnsi"/>
          <w:color w:val="000000"/>
          <w:sz w:val="24"/>
          <w:szCs w:val="24"/>
          <w:lang w:val="en" w:eastAsia="en-GB"/>
        </w:rPr>
        <w:t>:</w:t>
      </w:r>
    </w:p>
    <w:p w14:paraId="2448CA34" w14:textId="77777777" w:rsidR="00584D21" w:rsidRPr="00B03EC1" w:rsidRDefault="00584D21" w:rsidP="00B03EC1">
      <w:pPr>
        <w:pStyle w:val="NoSpacing"/>
        <w:jc w:val="both"/>
        <w:rPr>
          <w:rFonts w:asciiTheme="minorHAnsi" w:hAnsiTheme="minorHAnsi" w:cstheme="minorHAnsi"/>
          <w:color w:val="1536A3"/>
          <w:sz w:val="24"/>
          <w:szCs w:val="24"/>
          <w:lang w:val="en" w:eastAsia="en-GB"/>
        </w:rPr>
      </w:pPr>
    </w:p>
    <w:p w14:paraId="1781F1E7" w14:textId="2C12DAD9" w:rsidR="00F2344F" w:rsidRPr="00B03EC1" w:rsidRDefault="001675C8" w:rsidP="00B03EC1">
      <w:pPr>
        <w:pStyle w:val="NoSpacing"/>
        <w:jc w:val="center"/>
        <w:rPr>
          <w:rFonts w:asciiTheme="minorHAnsi" w:hAnsiTheme="minorHAnsi" w:cstheme="minorHAnsi"/>
          <w:sz w:val="24"/>
          <w:szCs w:val="24"/>
          <w:lang w:val="en" w:eastAsia="en-GB"/>
        </w:rPr>
      </w:pPr>
      <w:r w:rsidRPr="00B03EC1">
        <w:rPr>
          <w:rFonts w:asciiTheme="minorHAnsi" w:hAnsiTheme="minorHAnsi" w:cstheme="minorHAnsi"/>
          <w:b/>
          <w:sz w:val="24"/>
          <w:szCs w:val="24"/>
          <w:lang w:val="en" w:eastAsia="en-GB"/>
        </w:rPr>
        <w:t>Be honest</w:t>
      </w:r>
      <w:r w:rsidRPr="00B03EC1">
        <w:rPr>
          <w:rFonts w:asciiTheme="minorHAnsi" w:hAnsiTheme="minorHAnsi" w:cstheme="minorHAnsi"/>
          <w:sz w:val="24"/>
          <w:szCs w:val="24"/>
          <w:lang w:val="en" w:eastAsia="en-GB"/>
        </w:rPr>
        <w:t xml:space="preserve"> - do not cover up the truth</w:t>
      </w:r>
    </w:p>
    <w:p w14:paraId="6F29E98E" w14:textId="6A6282E2" w:rsidR="00F2344F" w:rsidRPr="00B03EC1" w:rsidRDefault="001675C8" w:rsidP="00B03EC1">
      <w:pPr>
        <w:pStyle w:val="NoSpacing"/>
        <w:jc w:val="center"/>
        <w:rPr>
          <w:rFonts w:asciiTheme="minorHAnsi" w:hAnsiTheme="minorHAnsi" w:cstheme="minorHAnsi"/>
          <w:sz w:val="24"/>
          <w:szCs w:val="24"/>
          <w:lang w:val="en" w:eastAsia="en-GB"/>
        </w:rPr>
      </w:pPr>
      <w:r w:rsidRPr="00B03EC1">
        <w:rPr>
          <w:rFonts w:asciiTheme="minorHAnsi" w:hAnsiTheme="minorHAnsi" w:cstheme="minorHAnsi"/>
          <w:b/>
          <w:sz w:val="24"/>
          <w:szCs w:val="24"/>
          <w:lang w:val="en" w:eastAsia="en-GB"/>
        </w:rPr>
        <w:t>Work hard</w:t>
      </w:r>
      <w:r w:rsidRPr="00B03EC1">
        <w:rPr>
          <w:rFonts w:asciiTheme="minorHAnsi" w:hAnsiTheme="minorHAnsi" w:cstheme="minorHAnsi"/>
          <w:sz w:val="24"/>
          <w:szCs w:val="24"/>
          <w:lang w:val="en" w:eastAsia="en-GB"/>
        </w:rPr>
        <w:t xml:space="preserve"> - do not disturb others</w:t>
      </w:r>
    </w:p>
    <w:p w14:paraId="35F1E718" w14:textId="6043FFF3" w:rsidR="00F2344F" w:rsidRPr="00B03EC1" w:rsidRDefault="001675C8" w:rsidP="00B03EC1">
      <w:pPr>
        <w:pStyle w:val="NoSpacing"/>
        <w:jc w:val="center"/>
        <w:rPr>
          <w:rFonts w:asciiTheme="minorHAnsi" w:hAnsiTheme="minorHAnsi" w:cstheme="minorHAnsi"/>
          <w:sz w:val="24"/>
          <w:szCs w:val="24"/>
          <w:lang w:val="en" w:eastAsia="en-GB"/>
        </w:rPr>
      </w:pPr>
      <w:r w:rsidRPr="00B03EC1">
        <w:rPr>
          <w:rFonts w:asciiTheme="minorHAnsi" w:hAnsiTheme="minorHAnsi" w:cstheme="minorHAnsi"/>
          <w:b/>
          <w:sz w:val="24"/>
          <w:szCs w:val="24"/>
          <w:lang w:val="en" w:eastAsia="en-GB"/>
        </w:rPr>
        <w:t>Listen to others</w:t>
      </w:r>
      <w:r w:rsidRPr="00B03EC1">
        <w:rPr>
          <w:rFonts w:asciiTheme="minorHAnsi" w:hAnsiTheme="minorHAnsi" w:cstheme="minorHAnsi"/>
          <w:sz w:val="24"/>
          <w:szCs w:val="24"/>
          <w:lang w:val="en" w:eastAsia="en-GB"/>
        </w:rPr>
        <w:t xml:space="preserve"> - do not interrupt</w:t>
      </w:r>
    </w:p>
    <w:p w14:paraId="1C3B5CF6" w14:textId="2BBF040A" w:rsidR="00F2344F" w:rsidRPr="00B03EC1" w:rsidRDefault="001675C8" w:rsidP="00B03EC1">
      <w:pPr>
        <w:pStyle w:val="NoSpacing"/>
        <w:jc w:val="center"/>
        <w:rPr>
          <w:rFonts w:asciiTheme="minorHAnsi" w:hAnsiTheme="minorHAnsi" w:cstheme="minorHAnsi"/>
          <w:sz w:val="24"/>
          <w:szCs w:val="24"/>
          <w:lang w:val="en" w:eastAsia="en-GB"/>
        </w:rPr>
      </w:pPr>
      <w:r w:rsidRPr="00B03EC1">
        <w:rPr>
          <w:rFonts w:asciiTheme="minorHAnsi" w:hAnsiTheme="minorHAnsi" w:cstheme="minorHAnsi"/>
          <w:b/>
          <w:sz w:val="24"/>
          <w:szCs w:val="24"/>
          <w:lang w:val="en" w:eastAsia="en-GB"/>
        </w:rPr>
        <w:t>Look after property</w:t>
      </w:r>
      <w:r w:rsidRPr="00B03EC1">
        <w:rPr>
          <w:rFonts w:asciiTheme="minorHAnsi" w:hAnsiTheme="minorHAnsi" w:cstheme="minorHAnsi"/>
          <w:sz w:val="24"/>
          <w:szCs w:val="24"/>
          <w:lang w:val="en" w:eastAsia="en-GB"/>
        </w:rPr>
        <w:t xml:space="preserve"> - do not waste or damage things</w:t>
      </w:r>
    </w:p>
    <w:p w14:paraId="2C6A09A8" w14:textId="5A0AC9A6" w:rsidR="00F2344F" w:rsidRPr="00B03EC1" w:rsidRDefault="001675C8" w:rsidP="00B03EC1">
      <w:pPr>
        <w:pStyle w:val="NoSpacing"/>
        <w:jc w:val="center"/>
        <w:rPr>
          <w:rFonts w:asciiTheme="minorHAnsi" w:hAnsiTheme="minorHAnsi" w:cstheme="minorHAnsi"/>
          <w:sz w:val="24"/>
          <w:szCs w:val="24"/>
          <w:lang w:val="en" w:eastAsia="en-GB"/>
        </w:rPr>
      </w:pPr>
      <w:r w:rsidRPr="00B03EC1">
        <w:rPr>
          <w:rFonts w:asciiTheme="minorHAnsi" w:hAnsiTheme="minorHAnsi" w:cstheme="minorHAnsi"/>
          <w:b/>
          <w:sz w:val="24"/>
          <w:szCs w:val="24"/>
          <w:lang w:val="en" w:eastAsia="en-GB"/>
        </w:rPr>
        <w:t>Be gentle</w:t>
      </w:r>
      <w:r w:rsidRPr="00B03EC1">
        <w:rPr>
          <w:rFonts w:asciiTheme="minorHAnsi" w:hAnsiTheme="minorHAnsi" w:cstheme="minorHAnsi"/>
          <w:sz w:val="24"/>
          <w:szCs w:val="24"/>
          <w:lang w:val="en" w:eastAsia="en-GB"/>
        </w:rPr>
        <w:t xml:space="preserve"> - do not hurt others</w:t>
      </w:r>
    </w:p>
    <w:p w14:paraId="7B014606" w14:textId="6AE6D339" w:rsidR="00F2344F" w:rsidRPr="00B03EC1" w:rsidRDefault="001675C8" w:rsidP="00B03EC1">
      <w:pPr>
        <w:pStyle w:val="NoSpacing"/>
        <w:jc w:val="center"/>
        <w:rPr>
          <w:rFonts w:asciiTheme="minorHAnsi" w:hAnsiTheme="minorHAnsi" w:cstheme="minorHAnsi"/>
          <w:sz w:val="24"/>
          <w:szCs w:val="24"/>
          <w:lang w:val="en" w:eastAsia="en-GB"/>
        </w:rPr>
      </w:pPr>
      <w:r w:rsidRPr="00B03EC1">
        <w:rPr>
          <w:rFonts w:asciiTheme="minorHAnsi" w:hAnsiTheme="minorHAnsi" w:cstheme="minorHAnsi"/>
          <w:b/>
          <w:sz w:val="24"/>
          <w:szCs w:val="24"/>
          <w:lang w:val="en" w:eastAsia="en-GB"/>
        </w:rPr>
        <w:t xml:space="preserve">Be kind and helpful </w:t>
      </w:r>
      <w:r w:rsidRPr="00B03EC1">
        <w:rPr>
          <w:rFonts w:asciiTheme="minorHAnsi" w:hAnsiTheme="minorHAnsi" w:cstheme="minorHAnsi"/>
          <w:sz w:val="24"/>
          <w:szCs w:val="24"/>
          <w:lang w:val="en" w:eastAsia="en-GB"/>
        </w:rPr>
        <w:t>- do not hurt people's feelings</w:t>
      </w:r>
    </w:p>
    <w:p w14:paraId="7AE845C5" w14:textId="77777777" w:rsidR="00584D21" w:rsidRPr="00B03EC1" w:rsidRDefault="00584D21" w:rsidP="00B03EC1">
      <w:pPr>
        <w:pStyle w:val="NoSpacing"/>
        <w:jc w:val="both"/>
        <w:rPr>
          <w:rFonts w:asciiTheme="minorHAnsi" w:hAnsiTheme="minorHAnsi" w:cstheme="minorHAnsi"/>
          <w:sz w:val="24"/>
          <w:szCs w:val="24"/>
          <w:lang w:val="en" w:eastAsia="en-GB"/>
        </w:rPr>
      </w:pPr>
    </w:p>
    <w:p w14:paraId="3BC97E7E" w14:textId="77777777" w:rsidR="00F2344F" w:rsidRPr="00B03EC1" w:rsidRDefault="001675C8" w:rsidP="00B03EC1">
      <w:pPr>
        <w:pStyle w:val="NoSpacing"/>
        <w:jc w:val="both"/>
        <w:rPr>
          <w:rFonts w:asciiTheme="minorHAnsi" w:hAnsiTheme="minorHAnsi" w:cstheme="minorHAnsi"/>
          <w:color w:val="000000"/>
          <w:sz w:val="24"/>
          <w:szCs w:val="24"/>
          <w:lang w:val="en" w:eastAsia="en-GB"/>
        </w:rPr>
      </w:pPr>
      <w:r w:rsidRPr="00B03EC1">
        <w:rPr>
          <w:rFonts w:asciiTheme="minorHAnsi" w:hAnsiTheme="minorHAnsi" w:cstheme="minorHAnsi"/>
          <w:color w:val="000000"/>
          <w:sz w:val="24"/>
          <w:szCs w:val="24"/>
          <w:lang w:val="en" w:eastAsia="en-GB"/>
        </w:rPr>
        <w:t>We wish our children to show independence and a sense of responsibility. Our ultimate aim is to develop children's self-discipline so that they behave with care, courtesy and good manners, showing respect for other people and property.</w:t>
      </w:r>
    </w:p>
    <w:p w14:paraId="3C067F37" w14:textId="77777777" w:rsidR="00D87C1B" w:rsidRPr="00B03EC1" w:rsidRDefault="00D87C1B" w:rsidP="00B03EC1">
      <w:pPr>
        <w:pStyle w:val="NoSpacing"/>
        <w:jc w:val="both"/>
        <w:rPr>
          <w:rFonts w:asciiTheme="minorHAnsi" w:hAnsiTheme="minorHAnsi" w:cstheme="minorHAnsi"/>
          <w:color w:val="000000"/>
          <w:sz w:val="24"/>
          <w:szCs w:val="24"/>
          <w:lang w:val="en" w:eastAsia="en-GB"/>
        </w:rPr>
      </w:pPr>
    </w:p>
    <w:p w14:paraId="604B39D8" w14:textId="77777777" w:rsidR="00D87C1B" w:rsidRPr="00B03EC1" w:rsidRDefault="00D87C1B"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Copies of the School Rules are on the School’s website and in the Parent Handbook and may change from time to time.  Parents and Guardians agree, when signing the Parent Contract, that their child will comply with the School Rules and that they will undertake to support the authority of the Headmistress in enforcing the School Rules in a fair manner that is designed to safeguard the welfare of the School community as a whole.  </w:t>
      </w:r>
    </w:p>
    <w:p w14:paraId="40F6FDA4" w14:textId="77777777" w:rsidR="00D87C1B" w:rsidRPr="00B03EC1" w:rsidRDefault="00D87C1B" w:rsidP="00B03EC1">
      <w:pPr>
        <w:pStyle w:val="NoSpacing"/>
        <w:jc w:val="both"/>
        <w:rPr>
          <w:rFonts w:asciiTheme="minorHAnsi" w:hAnsiTheme="minorHAnsi" w:cstheme="minorHAnsi"/>
          <w:color w:val="1536A3"/>
          <w:sz w:val="24"/>
          <w:szCs w:val="24"/>
          <w:lang w:val="en" w:eastAsia="en-GB"/>
        </w:rPr>
      </w:pPr>
    </w:p>
    <w:p w14:paraId="5E6D652D" w14:textId="77777777" w:rsidR="00F2344F" w:rsidRPr="00B03EC1" w:rsidRDefault="001675C8" w:rsidP="00B03EC1">
      <w:pPr>
        <w:pStyle w:val="NoSpacing"/>
        <w:jc w:val="both"/>
        <w:rPr>
          <w:rFonts w:asciiTheme="minorHAnsi" w:hAnsiTheme="minorHAnsi" w:cstheme="minorHAnsi"/>
          <w:color w:val="000000"/>
          <w:sz w:val="24"/>
          <w:szCs w:val="24"/>
          <w:lang w:val="en" w:eastAsia="en-GB"/>
        </w:rPr>
      </w:pPr>
      <w:r w:rsidRPr="00B03EC1">
        <w:rPr>
          <w:rFonts w:asciiTheme="minorHAnsi" w:hAnsiTheme="minorHAnsi" w:cstheme="minorHAnsi"/>
          <w:color w:val="000000"/>
          <w:sz w:val="24"/>
          <w:szCs w:val="24"/>
          <w:lang w:val="en" w:eastAsia="en-GB"/>
        </w:rPr>
        <w:t xml:space="preserve">Unacceptable anti-social </w:t>
      </w:r>
      <w:proofErr w:type="spellStart"/>
      <w:r w:rsidRPr="00B03EC1">
        <w:rPr>
          <w:rFonts w:asciiTheme="minorHAnsi" w:hAnsiTheme="minorHAnsi" w:cstheme="minorHAnsi"/>
          <w:color w:val="000000"/>
          <w:sz w:val="24"/>
          <w:szCs w:val="24"/>
          <w:lang w:val="en" w:eastAsia="en-GB"/>
        </w:rPr>
        <w:t>behaviour</w:t>
      </w:r>
      <w:proofErr w:type="spellEnd"/>
      <w:r w:rsidRPr="00B03EC1">
        <w:rPr>
          <w:rFonts w:asciiTheme="minorHAnsi" w:hAnsiTheme="minorHAnsi" w:cstheme="minorHAnsi"/>
          <w:color w:val="000000"/>
          <w:sz w:val="24"/>
          <w:szCs w:val="24"/>
          <w:lang w:val="en" w:eastAsia="en-GB"/>
        </w:rPr>
        <w:t xml:space="preserve"> is not tolerated. Parents are informed of a serious breach of good </w:t>
      </w:r>
      <w:proofErr w:type="spellStart"/>
      <w:r w:rsidRPr="00B03EC1">
        <w:rPr>
          <w:rFonts w:asciiTheme="minorHAnsi" w:hAnsiTheme="minorHAnsi" w:cstheme="minorHAnsi"/>
          <w:color w:val="000000"/>
          <w:sz w:val="24"/>
          <w:szCs w:val="24"/>
          <w:lang w:val="en" w:eastAsia="en-GB"/>
        </w:rPr>
        <w:t>behaviour</w:t>
      </w:r>
      <w:proofErr w:type="spellEnd"/>
      <w:r w:rsidRPr="00B03EC1">
        <w:rPr>
          <w:rFonts w:asciiTheme="minorHAnsi" w:hAnsiTheme="minorHAnsi" w:cstheme="minorHAnsi"/>
          <w:color w:val="000000"/>
          <w:sz w:val="24"/>
          <w:szCs w:val="24"/>
          <w:lang w:val="en" w:eastAsia="en-GB"/>
        </w:rPr>
        <w:t>, and joint action is taken in the best interests of the child concerned.</w:t>
      </w:r>
    </w:p>
    <w:p w14:paraId="25CF5F11" w14:textId="77777777" w:rsidR="00584D21" w:rsidRPr="00B03EC1" w:rsidRDefault="00584D21" w:rsidP="00B03EC1">
      <w:pPr>
        <w:pStyle w:val="NoSpacing"/>
        <w:jc w:val="both"/>
        <w:rPr>
          <w:rFonts w:asciiTheme="minorHAnsi" w:hAnsiTheme="minorHAnsi" w:cstheme="minorHAnsi"/>
          <w:b/>
          <w:sz w:val="24"/>
          <w:szCs w:val="24"/>
        </w:rPr>
      </w:pPr>
    </w:p>
    <w:p w14:paraId="1F7EE259" w14:textId="77777777" w:rsidR="009A098D" w:rsidRPr="00B03EC1" w:rsidRDefault="001675C8" w:rsidP="00B03EC1">
      <w:pPr>
        <w:pStyle w:val="NoSpacing"/>
        <w:jc w:val="both"/>
        <w:rPr>
          <w:rFonts w:asciiTheme="minorHAnsi" w:hAnsiTheme="minorHAnsi" w:cstheme="minorHAnsi"/>
          <w:b/>
          <w:sz w:val="24"/>
          <w:szCs w:val="24"/>
        </w:rPr>
      </w:pPr>
      <w:r w:rsidRPr="00B03EC1">
        <w:rPr>
          <w:rFonts w:asciiTheme="minorHAnsi" w:hAnsiTheme="minorHAnsi" w:cstheme="minorHAnsi"/>
          <w:b/>
          <w:sz w:val="24"/>
          <w:szCs w:val="24"/>
        </w:rPr>
        <w:t>ETHOS</w:t>
      </w:r>
    </w:p>
    <w:p w14:paraId="61BE3BA2" w14:textId="77777777" w:rsidR="009A098D" w:rsidRPr="00B03EC1" w:rsidRDefault="001675C8" w:rsidP="00B03EC1">
      <w:pPr>
        <w:pStyle w:val="NoSpacing"/>
        <w:jc w:val="both"/>
        <w:rPr>
          <w:rFonts w:asciiTheme="minorHAnsi" w:eastAsiaTheme="minorHAnsi" w:hAnsiTheme="minorHAnsi" w:cstheme="minorHAnsi"/>
          <w:sz w:val="24"/>
          <w:szCs w:val="24"/>
          <w:lang w:bidi="ar-SA"/>
        </w:rPr>
      </w:pPr>
      <w:r w:rsidRPr="00B03EC1">
        <w:rPr>
          <w:rFonts w:asciiTheme="minorHAnsi" w:eastAsiaTheme="minorHAnsi" w:hAnsiTheme="minorHAnsi" w:cstheme="minorHAnsi"/>
          <w:sz w:val="24"/>
          <w:szCs w:val="24"/>
          <w:lang w:bidi="ar-SA"/>
        </w:rPr>
        <w:t xml:space="preserve">The purpose of </w:t>
      </w:r>
      <w:r w:rsidR="00584D21" w:rsidRPr="00B03EC1">
        <w:rPr>
          <w:rFonts w:asciiTheme="minorHAnsi" w:eastAsiaTheme="minorHAnsi" w:hAnsiTheme="minorHAnsi" w:cstheme="minorHAnsi"/>
          <w:sz w:val="24"/>
          <w:szCs w:val="24"/>
          <w:lang w:bidi="ar-SA"/>
        </w:rPr>
        <w:t>this policy is to promote ‘good behaviour’</w:t>
      </w:r>
      <w:r w:rsidR="003A47A4" w:rsidRPr="00B03EC1">
        <w:rPr>
          <w:rFonts w:asciiTheme="minorHAnsi" w:eastAsiaTheme="minorHAnsi" w:hAnsiTheme="minorHAnsi" w:cstheme="minorHAnsi"/>
          <w:sz w:val="24"/>
          <w:szCs w:val="24"/>
          <w:lang w:bidi="ar-SA"/>
        </w:rPr>
        <w:t xml:space="preserve"> (</w:t>
      </w:r>
      <w:r w:rsidRPr="00B03EC1">
        <w:rPr>
          <w:rFonts w:asciiTheme="minorHAnsi" w:eastAsiaTheme="minorHAnsi" w:hAnsiTheme="minorHAnsi" w:cstheme="minorHAnsi"/>
          <w:sz w:val="24"/>
          <w:szCs w:val="24"/>
          <w:lang w:bidi="ar-SA"/>
        </w:rPr>
        <w:t>which includes guidelines on rewards and sanctions</w:t>
      </w:r>
      <w:r w:rsidR="003A47A4" w:rsidRPr="00B03EC1">
        <w:rPr>
          <w:rFonts w:asciiTheme="minorHAnsi" w:eastAsiaTheme="minorHAnsi" w:hAnsiTheme="minorHAnsi" w:cstheme="minorHAnsi"/>
          <w:sz w:val="24"/>
          <w:szCs w:val="24"/>
          <w:lang w:bidi="ar-SA"/>
        </w:rPr>
        <w:t>)</w:t>
      </w:r>
      <w:r w:rsidRPr="00B03EC1">
        <w:rPr>
          <w:rFonts w:asciiTheme="minorHAnsi" w:eastAsiaTheme="minorHAnsi" w:hAnsiTheme="minorHAnsi" w:cstheme="minorHAnsi"/>
          <w:sz w:val="24"/>
          <w:szCs w:val="24"/>
          <w:lang w:bidi="ar-SA"/>
        </w:rPr>
        <w:t xml:space="preserve"> is to promote a positive ethos, placing the emphasis of the s</w:t>
      </w:r>
      <w:r w:rsidR="003A47A4" w:rsidRPr="00B03EC1">
        <w:rPr>
          <w:rFonts w:asciiTheme="minorHAnsi" w:eastAsiaTheme="minorHAnsi" w:hAnsiTheme="minorHAnsi" w:cstheme="minorHAnsi"/>
          <w:sz w:val="24"/>
          <w:szCs w:val="24"/>
          <w:lang w:bidi="ar-SA"/>
        </w:rPr>
        <w:t>chool on achievement and effort</w:t>
      </w:r>
      <w:r w:rsidRPr="00B03EC1">
        <w:rPr>
          <w:rFonts w:asciiTheme="minorHAnsi" w:eastAsiaTheme="minorHAnsi" w:hAnsiTheme="minorHAnsi" w:cstheme="minorHAnsi"/>
          <w:sz w:val="24"/>
          <w:szCs w:val="24"/>
          <w:lang w:bidi="ar-SA"/>
        </w:rPr>
        <w:t xml:space="preserve"> and celebrating success. It is vital that praise and rewards have a considerable focus within the school, i.e. they are a prominent feature, so that children will achieve recognition for a positive contribution to school life, and others will see what is recognised as exemplary behaviour. The attention of the school should not be focu</w:t>
      </w:r>
      <w:r w:rsidR="003A47A4" w:rsidRPr="00B03EC1">
        <w:rPr>
          <w:rFonts w:asciiTheme="minorHAnsi" w:eastAsiaTheme="minorHAnsi" w:hAnsiTheme="minorHAnsi" w:cstheme="minorHAnsi"/>
          <w:sz w:val="24"/>
          <w:szCs w:val="24"/>
          <w:lang w:bidi="ar-SA"/>
        </w:rPr>
        <w:t>s</w:t>
      </w:r>
      <w:r w:rsidRPr="00B03EC1">
        <w:rPr>
          <w:rFonts w:asciiTheme="minorHAnsi" w:eastAsiaTheme="minorHAnsi" w:hAnsiTheme="minorHAnsi" w:cstheme="minorHAnsi"/>
          <w:sz w:val="24"/>
          <w:szCs w:val="24"/>
          <w:lang w:bidi="ar-SA"/>
        </w:rPr>
        <w:t>ed excessively on those whose academic work is outstanding</w:t>
      </w:r>
      <w:r w:rsidR="003A47A4" w:rsidRPr="00B03EC1">
        <w:rPr>
          <w:rFonts w:asciiTheme="minorHAnsi" w:eastAsiaTheme="minorHAnsi" w:hAnsiTheme="minorHAnsi" w:cstheme="minorHAnsi"/>
          <w:sz w:val="24"/>
          <w:szCs w:val="24"/>
          <w:lang w:bidi="ar-SA"/>
        </w:rPr>
        <w:t>;</w:t>
      </w:r>
      <w:r w:rsidRPr="00B03EC1">
        <w:rPr>
          <w:rFonts w:asciiTheme="minorHAnsi" w:eastAsiaTheme="minorHAnsi" w:hAnsiTheme="minorHAnsi" w:cstheme="minorHAnsi"/>
          <w:sz w:val="24"/>
          <w:szCs w:val="24"/>
          <w:lang w:bidi="ar-SA"/>
        </w:rPr>
        <w:t xml:space="preserve"> all children should feel valued by the school, and a formalised system of rewards will go some way to achieving this. </w:t>
      </w:r>
    </w:p>
    <w:p w14:paraId="5A02A4BF" w14:textId="77777777" w:rsidR="009A098D" w:rsidRPr="00B03EC1" w:rsidRDefault="009A098D" w:rsidP="00B03EC1">
      <w:pPr>
        <w:pStyle w:val="NoSpacing"/>
        <w:jc w:val="both"/>
        <w:rPr>
          <w:rFonts w:asciiTheme="minorHAnsi" w:eastAsiaTheme="minorHAnsi" w:hAnsiTheme="minorHAnsi" w:cstheme="minorHAnsi"/>
          <w:sz w:val="24"/>
          <w:szCs w:val="24"/>
          <w:lang w:bidi="ar-SA"/>
        </w:rPr>
      </w:pPr>
    </w:p>
    <w:p w14:paraId="327706A2" w14:textId="77777777" w:rsidR="009A098D" w:rsidRPr="00B03EC1" w:rsidRDefault="001675C8" w:rsidP="00B03EC1">
      <w:pPr>
        <w:pStyle w:val="NoSpacing"/>
        <w:jc w:val="both"/>
        <w:rPr>
          <w:rFonts w:asciiTheme="minorHAnsi" w:hAnsiTheme="minorHAnsi" w:cstheme="minorHAnsi"/>
          <w:sz w:val="24"/>
          <w:szCs w:val="24"/>
        </w:rPr>
      </w:pPr>
      <w:r w:rsidRPr="00B03EC1">
        <w:rPr>
          <w:rFonts w:asciiTheme="minorHAnsi" w:eastAsiaTheme="minorHAnsi" w:hAnsiTheme="minorHAnsi" w:cstheme="minorHAnsi"/>
          <w:sz w:val="24"/>
          <w:szCs w:val="24"/>
          <w:lang w:bidi="ar-SA"/>
        </w:rPr>
        <w:t>It is expected that proper standards of behaviour will be encouraged through the consistent application of the policy</w:t>
      </w:r>
      <w:r w:rsidR="003A47A4" w:rsidRPr="00B03EC1">
        <w:rPr>
          <w:rFonts w:asciiTheme="minorHAnsi" w:eastAsiaTheme="minorHAnsi" w:hAnsiTheme="minorHAnsi" w:cstheme="minorHAnsi"/>
          <w:sz w:val="24"/>
          <w:szCs w:val="24"/>
          <w:lang w:bidi="ar-SA"/>
        </w:rPr>
        <w:t>,</w:t>
      </w:r>
      <w:r w:rsidRPr="00B03EC1">
        <w:rPr>
          <w:rFonts w:asciiTheme="minorHAnsi" w:eastAsiaTheme="minorHAnsi" w:hAnsiTheme="minorHAnsi" w:cstheme="minorHAnsi"/>
          <w:sz w:val="24"/>
          <w:szCs w:val="24"/>
          <w:lang w:bidi="ar-SA"/>
        </w:rPr>
        <w:t xml:space="preserve"> supported by a balanced combination of reward and sanctions within a constructive school ethos. </w:t>
      </w:r>
    </w:p>
    <w:p w14:paraId="1B464720" w14:textId="77777777" w:rsidR="00397C0B" w:rsidRPr="00B03EC1" w:rsidRDefault="00397C0B" w:rsidP="00B03EC1">
      <w:pPr>
        <w:pStyle w:val="NoSpacing"/>
        <w:jc w:val="both"/>
        <w:rPr>
          <w:rFonts w:asciiTheme="minorHAnsi" w:hAnsiTheme="minorHAnsi" w:cstheme="minorHAnsi"/>
          <w:b/>
          <w:sz w:val="24"/>
          <w:szCs w:val="24"/>
        </w:rPr>
      </w:pPr>
    </w:p>
    <w:p w14:paraId="72235B08" w14:textId="77777777" w:rsidR="00137811" w:rsidRPr="00B03EC1" w:rsidRDefault="001675C8" w:rsidP="00B03EC1">
      <w:pPr>
        <w:pStyle w:val="NoSpacing"/>
        <w:jc w:val="both"/>
        <w:rPr>
          <w:rFonts w:asciiTheme="minorHAnsi" w:hAnsiTheme="minorHAnsi" w:cstheme="minorHAnsi"/>
          <w:b/>
          <w:sz w:val="24"/>
          <w:szCs w:val="24"/>
        </w:rPr>
      </w:pPr>
      <w:r w:rsidRPr="00B03EC1">
        <w:rPr>
          <w:rFonts w:asciiTheme="minorHAnsi" w:hAnsiTheme="minorHAnsi" w:cstheme="minorHAnsi"/>
          <w:b/>
          <w:sz w:val="24"/>
          <w:szCs w:val="24"/>
        </w:rPr>
        <w:t>PROCEDURES</w:t>
      </w:r>
    </w:p>
    <w:p w14:paraId="51683BE4" w14:textId="74784A67" w:rsidR="00137811" w:rsidRDefault="001675C8"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The person responsible for behaviour management issues </w:t>
      </w:r>
      <w:r w:rsidR="00BD7B9F" w:rsidRPr="00B03EC1">
        <w:rPr>
          <w:rFonts w:asciiTheme="minorHAnsi" w:hAnsiTheme="minorHAnsi" w:cstheme="minorHAnsi"/>
          <w:sz w:val="24"/>
          <w:szCs w:val="24"/>
        </w:rPr>
        <w:t xml:space="preserve">in EYFS and Lower School is Mrs </w:t>
      </w:r>
      <w:r w:rsidR="004A4277">
        <w:rPr>
          <w:rFonts w:asciiTheme="minorHAnsi" w:hAnsiTheme="minorHAnsi" w:cstheme="minorHAnsi"/>
          <w:sz w:val="24"/>
          <w:szCs w:val="24"/>
        </w:rPr>
        <w:t>Griffiths</w:t>
      </w:r>
      <w:r w:rsidR="00BD7B9F" w:rsidRPr="00B03EC1">
        <w:rPr>
          <w:rFonts w:asciiTheme="minorHAnsi" w:hAnsiTheme="minorHAnsi" w:cstheme="minorHAnsi"/>
          <w:sz w:val="24"/>
          <w:szCs w:val="24"/>
        </w:rPr>
        <w:t xml:space="preserve"> and in Upper School is Mr Goulding</w:t>
      </w:r>
      <w:r w:rsidR="0016153F" w:rsidRPr="00B03EC1">
        <w:rPr>
          <w:rFonts w:asciiTheme="minorHAnsi" w:hAnsiTheme="minorHAnsi" w:cstheme="minorHAnsi"/>
          <w:sz w:val="24"/>
          <w:szCs w:val="24"/>
        </w:rPr>
        <w:t>,</w:t>
      </w:r>
      <w:r w:rsidR="00BD7B9F" w:rsidRPr="00B03EC1">
        <w:rPr>
          <w:rFonts w:asciiTheme="minorHAnsi" w:hAnsiTheme="minorHAnsi" w:cstheme="minorHAnsi"/>
          <w:sz w:val="24"/>
          <w:szCs w:val="24"/>
        </w:rPr>
        <w:t xml:space="preserve"> both working closely with Mrs </w:t>
      </w:r>
      <w:r w:rsidR="00B03EC1">
        <w:rPr>
          <w:rFonts w:asciiTheme="minorHAnsi" w:hAnsiTheme="minorHAnsi" w:cstheme="minorHAnsi"/>
          <w:sz w:val="24"/>
          <w:szCs w:val="24"/>
        </w:rPr>
        <w:t>Richards</w:t>
      </w:r>
      <w:r w:rsidR="00BD7B9F" w:rsidRPr="00B03EC1">
        <w:rPr>
          <w:rFonts w:asciiTheme="minorHAnsi" w:hAnsiTheme="minorHAnsi" w:cstheme="minorHAnsi"/>
          <w:sz w:val="24"/>
          <w:szCs w:val="24"/>
        </w:rPr>
        <w:t xml:space="preserve"> </w:t>
      </w:r>
      <w:r w:rsidR="00A6054D">
        <w:rPr>
          <w:rFonts w:asciiTheme="minorHAnsi" w:hAnsiTheme="minorHAnsi" w:cstheme="minorHAnsi"/>
          <w:sz w:val="24"/>
          <w:szCs w:val="24"/>
        </w:rPr>
        <w:t xml:space="preserve">and Mrs Southall </w:t>
      </w:r>
      <w:r w:rsidR="00BD7B9F" w:rsidRPr="00B03EC1">
        <w:rPr>
          <w:rFonts w:asciiTheme="minorHAnsi" w:hAnsiTheme="minorHAnsi" w:cstheme="minorHAnsi"/>
          <w:sz w:val="24"/>
          <w:szCs w:val="24"/>
        </w:rPr>
        <w:t>(SENDCo</w:t>
      </w:r>
      <w:r w:rsidR="0017493D">
        <w:rPr>
          <w:rFonts w:asciiTheme="minorHAnsi" w:hAnsiTheme="minorHAnsi" w:cstheme="minorHAnsi"/>
          <w:sz w:val="24"/>
          <w:szCs w:val="24"/>
        </w:rPr>
        <w:t>s</w:t>
      </w:r>
      <w:r w:rsidR="00BD7B9F" w:rsidRPr="00B03EC1">
        <w:rPr>
          <w:rFonts w:asciiTheme="minorHAnsi" w:hAnsiTheme="minorHAnsi" w:cstheme="minorHAnsi"/>
          <w:sz w:val="24"/>
          <w:szCs w:val="24"/>
        </w:rPr>
        <w:t xml:space="preserve">). </w:t>
      </w:r>
      <w:r w:rsidRPr="00B03EC1">
        <w:rPr>
          <w:rFonts w:asciiTheme="minorHAnsi" w:hAnsiTheme="minorHAnsi" w:cstheme="minorHAnsi"/>
          <w:sz w:val="24"/>
          <w:szCs w:val="24"/>
        </w:rPr>
        <w:t>Members of staff are encourage</w:t>
      </w:r>
      <w:r w:rsidR="004A62FF" w:rsidRPr="00B03EC1">
        <w:rPr>
          <w:rFonts w:asciiTheme="minorHAnsi" w:hAnsiTheme="minorHAnsi" w:cstheme="minorHAnsi"/>
          <w:sz w:val="24"/>
          <w:szCs w:val="24"/>
        </w:rPr>
        <w:t>d to ask for advice or guidance</w:t>
      </w:r>
      <w:r w:rsidR="00B03EC1">
        <w:rPr>
          <w:rFonts w:asciiTheme="minorHAnsi" w:hAnsiTheme="minorHAnsi" w:cstheme="minorHAnsi"/>
          <w:sz w:val="24"/>
          <w:szCs w:val="24"/>
        </w:rPr>
        <w:t>.</w:t>
      </w:r>
    </w:p>
    <w:p w14:paraId="79278624" w14:textId="77777777" w:rsidR="00B03EC1" w:rsidRPr="00B03EC1" w:rsidRDefault="00B03EC1" w:rsidP="00B03EC1">
      <w:pPr>
        <w:pStyle w:val="NoSpacing"/>
        <w:jc w:val="both"/>
        <w:rPr>
          <w:rFonts w:asciiTheme="minorHAnsi" w:hAnsiTheme="minorHAnsi" w:cstheme="minorHAnsi"/>
          <w:sz w:val="24"/>
          <w:szCs w:val="24"/>
        </w:rPr>
      </w:pPr>
    </w:p>
    <w:p w14:paraId="26CE6894" w14:textId="249AF409" w:rsidR="00B63C05" w:rsidRPr="00B03EC1" w:rsidRDefault="001675C8"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lastRenderedPageBreak/>
        <w:t xml:space="preserve">The Headmistress, Mrs </w:t>
      </w:r>
      <w:r w:rsidR="004A4277">
        <w:rPr>
          <w:rFonts w:asciiTheme="minorHAnsi" w:hAnsiTheme="minorHAnsi" w:cstheme="minorHAnsi"/>
          <w:sz w:val="24"/>
          <w:szCs w:val="24"/>
        </w:rPr>
        <w:t>N. Burrows-Berry</w:t>
      </w:r>
      <w:r w:rsidRPr="00B03EC1">
        <w:rPr>
          <w:rFonts w:asciiTheme="minorHAnsi" w:hAnsiTheme="minorHAnsi" w:cstheme="minorHAnsi"/>
          <w:sz w:val="24"/>
          <w:szCs w:val="24"/>
        </w:rPr>
        <w:t>, has overall responsibility for supporti</w:t>
      </w:r>
      <w:r w:rsidR="004A62FF" w:rsidRPr="00B03EC1">
        <w:rPr>
          <w:rFonts w:asciiTheme="minorHAnsi" w:hAnsiTheme="minorHAnsi" w:cstheme="minorHAnsi"/>
          <w:sz w:val="24"/>
          <w:szCs w:val="24"/>
        </w:rPr>
        <w:t>ng issues concerning behaviour</w:t>
      </w:r>
    </w:p>
    <w:p w14:paraId="05FD151D" w14:textId="77777777" w:rsidR="00B03EC1" w:rsidRDefault="00B03EC1" w:rsidP="00B03EC1">
      <w:pPr>
        <w:pStyle w:val="NoSpacing"/>
        <w:jc w:val="both"/>
        <w:rPr>
          <w:rFonts w:asciiTheme="minorHAnsi" w:hAnsiTheme="minorHAnsi" w:cstheme="minorHAnsi"/>
          <w:sz w:val="24"/>
          <w:szCs w:val="24"/>
        </w:rPr>
      </w:pPr>
    </w:p>
    <w:p w14:paraId="578ECBEF" w14:textId="2ED394B8" w:rsidR="00B63C05" w:rsidRPr="00B03EC1" w:rsidRDefault="001675C8" w:rsidP="000F382A">
      <w:pPr>
        <w:pStyle w:val="NoSpacing"/>
        <w:numPr>
          <w:ilvl w:val="0"/>
          <w:numId w:val="2"/>
        </w:numPr>
        <w:jc w:val="both"/>
        <w:rPr>
          <w:rFonts w:asciiTheme="minorHAnsi" w:hAnsiTheme="minorHAnsi" w:cstheme="minorHAnsi"/>
          <w:sz w:val="24"/>
          <w:szCs w:val="24"/>
        </w:rPr>
      </w:pPr>
      <w:r w:rsidRPr="00B03EC1">
        <w:rPr>
          <w:rFonts w:asciiTheme="minorHAnsi" w:hAnsiTheme="minorHAnsi" w:cstheme="minorHAnsi"/>
          <w:sz w:val="24"/>
          <w:szCs w:val="24"/>
        </w:rPr>
        <w:t>We require all staff, volunteers and students on placement</w:t>
      </w:r>
      <w:r w:rsidR="0005136B" w:rsidRPr="00B03EC1">
        <w:rPr>
          <w:rFonts w:asciiTheme="minorHAnsi" w:hAnsiTheme="minorHAnsi" w:cstheme="minorHAnsi"/>
          <w:sz w:val="24"/>
          <w:szCs w:val="24"/>
        </w:rPr>
        <w:t>,</w:t>
      </w:r>
      <w:r w:rsidRPr="00B03EC1">
        <w:rPr>
          <w:rFonts w:asciiTheme="minorHAnsi" w:hAnsiTheme="minorHAnsi" w:cstheme="minorHAnsi"/>
          <w:sz w:val="24"/>
          <w:szCs w:val="24"/>
        </w:rPr>
        <w:t xml:space="preserve"> to provide a positive model of decorum by treating children, parents and one another with f</w:t>
      </w:r>
      <w:r w:rsidR="004A62FF" w:rsidRPr="00B03EC1">
        <w:rPr>
          <w:rFonts w:asciiTheme="minorHAnsi" w:hAnsiTheme="minorHAnsi" w:cstheme="minorHAnsi"/>
          <w:sz w:val="24"/>
          <w:szCs w:val="24"/>
        </w:rPr>
        <w:t>riendliness, care and courtesy</w:t>
      </w:r>
    </w:p>
    <w:p w14:paraId="6C8C80F3" w14:textId="77777777" w:rsidR="00B03EC1" w:rsidRDefault="00B03EC1" w:rsidP="00B03EC1">
      <w:pPr>
        <w:pStyle w:val="NoSpacing"/>
        <w:jc w:val="both"/>
        <w:rPr>
          <w:rFonts w:asciiTheme="minorHAnsi" w:hAnsiTheme="minorHAnsi" w:cstheme="minorHAnsi"/>
          <w:sz w:val="24"/>
          <w:szCs w:val="24"/>
        </w:rPr>
      </w:pPr>
    </w:p>
    <w:p w14:paraId="1C326552" w14:textId="71D80FFC" w:rsidR="00B63C05" w:rsidRDefault="001675C8" w:rsidP="000F382A">
      <w:pPr>
        <w:pStyle w:val="NoSpacing"/>
        <w:numPr>
          <w:ilvl w:val="0"/>
          <w:numId w:val="2"/>
        </w:numPr>
        <w:jc w:val="both"/>
        <w:rPr>
          <w:rFonts w:asciiTheme="minorHAnsi" w:hAnsiTheme="minorHAnsi" w:cstheme="minorHAnsi"/>
          <w:sz w:val="24"/>
          <w:szCs w:val="24"/>
        </w:rPr>
      </w:pPr>
      <w:r w:rsidRPr="00B03EC1">
        <w:rPr>
          <w:rFonts w:asciiTheme="minorHAnsi" w:hAnsiTheme="minorHAnsi" w:cstheme="minorHAnsi"/>
          <w:sz w:val="24"/>
          <w:szCs w:val="24"/>
        </w:rPr>
        <w:t xml:space="preserve">We familiarise new staff and volunteers with our </w:t>
      </w:r>
      <w:r w:rsidR="00137811" w:rsidRPr="00B03EC1">
        <w:rPr>
          <w:rFonts w:asciiTheme="minorHAnsi" w:hAnsiTheme="minorHAnsi" w:cstheme="minorHAnsi"/>
          <w:sz w:val="24"/>
          <w:szCs w:val="24"/>
        </w:rPr>
        <w:t>Behaviour Policy</w:t>
      </w:r>
      <w:r w:rsidRPr="00B03EC1">
        <w:rPr>
          <w:rFonts w:asciiTheme="minorHAnsi" w:hAnsiTheme="minorHAnsi" w:cstheme="minorHAnsi"/>
          <w:sz w:val="24"/>
          <w:szCs w:val="24"/>
        </w:rPr>
        <w:t xml:space="preserve"> an</w:t>
      </w:r>
      <w:r w:rsidR="004A62FF" w:rsidRPr="00B03EC1">
        <w:rPr>
          <w:rFonts w:asciiTheme="minorHAnsi" w:hAnsiTheme="minorHAnsi" w:cstheme="minorHAnsi"/>
          <w:sz w:val="24"/>
          <w:szCs w:val="24"/>
        </w:rPr>
        <w:t>d its guidelines for behaviour</w:t>
      </w:r>
      <w:r w:rsidR="00B03EC1">
        <w:rPr>
          <w:rFonts w:asciiTheme="minorHAnsi" w:hAnsiTheme="minorHAnsi" w:cstheme="minorHAnsi"/>
          <w:sz w:val="24"/>
          <w:szCs w:val="24"/>
        </w:rPr>
        <w:t xml:space="preserve"> during induction</w:t>
      </w:r>
    </w:p>
    <w:p w14:paraId="08EA3435" w14:textId="4241EF90" w:rsidR="00B03EC1" w:rsidRPr="00B03EC1" w:rsidRDefault="00B03EC1" w:rsidP="00B03EC1">
      <w:pPr>
        <w:pStyle w:val="NoSpacing"/>
        <w:jc w:val="both"/>
        <w:rPr>
          <w:rFonts w:asciiTheme="minorHAnsi" w:hAnsiTheme="minorHAnsi" w:cstheme="minorHAnsi"/>
          <w:sz w:val="24"/>
          <w:szCs w:val="24"/>
        </w:rPr>
      </w:pPr>
    </w:p>
    <w:p w14:paraId="5465B7EE" w14:textId="2AE0FD98" w:rsidR="00B63C05" w:rsidRDefault="001675C8" w:rsidP="000F382A">
      <w:pPr>
        <w:pStyle w:val="NoSpacing"/>
        <w:numPr>
          <w:ilvl w:val="0"/>
          <w:numId w:val="2"/>
        </w:numPr>
        <w:jc w:val="both"/>
        <w:rPr>
          <w:rFonts w:asciiTheme="minorHAnsi" w:hAnsiTheme="minorHAnsi" w:cstheme="minorHAnsi"/>
          <w:sz w:val="24"/>
          <w:szCs w:val="24"/>
        </w:rPr>
      </w:pPr>
      <w:r w:rsidRPr="00B03EC1">
        <w:rPr>
          <w:rFonts w:asciiTheme="minorHAnsi" w:hAnsiTheme="minorHAnsi" w:cstheme="minorHAnsi"/>
          <w:sz w:val="24"/>
          <w:szCs w:val="24"/>
        </w:rPr>
        <w:t>We expect all members of our setting, children, parents, staff, volunteers and students to keep to the guidelines, requiring t</w:t>
      </w:r>
      <w:r w:rsidR="004A62FF" w:rsidRPr="00B03EC1">
        <w:rPr>
          <w:rFonts w:asciiTheme="minorHAnsi" w:hAnsiTheme="minorHAnsi" w:cstheme="minorHAnsi"/>
          <w:sz w:val="24"/>
          <w:szCs w:val="24"/>
        </w:rPr>
        <w:t>hese to be applied consistently</w:t>
      </w:r>
    </w:p>
    <w:p w14:paraId="146D82B8" w14:textId="3C81BC02" w:rsidR="00B03EC1" w:rsidRPr="00B03EC1" w:rsidRDefault="00B03EC1" w:rsidP="00B03EC1">
      <w:pPr>
        <w:pStyle w:val="NoSpacing"/>
        <w:jc w:val="both"/>
        <w:rPr>
          <w:rFonts w:asciiTheme="minorHAnsi" w:hAnsiTheme="minorHAnsi" w:cstheme="minorHAnsi"/>
          <w:sz w:val="24"/>
          <w:szCs w:val="24"/>
        </w:rPr>
      </w:pPr>
    </w:p>
    <w:p w14:paraId="5D4E07B1" w14:textId="383DF0CD" w:rsidR="00B63C05" w:rsidRDefault="001675C8" w:rsidP="000F382A">
      <w:pPr>
        <w:pStyle w:val="NoSpacing"/>
        <w:numPr>
          <w:ilvl w:val="0"/>
          <w:numId w:val="2"/>
        </w:numPr>
        <w:jc w:val="both"/>
        <w:rPr>
          <w:rFonts w:asciiTheme="minorHAnsi" w:hAnsiTheme="minorHAnsi" w:cstheme="minorHAnsi"/>
          <w:sz w:val="24"/>
          <w:szCs w:val="24"/>
        </w:rPr>
      </w:pPr>
      <w:r w:rsidRPr="00B03EC1">
        <w:rPr>
          <w:rFonts w:asciiTheme="minorHAnsi" w:hAnsiTheme="minorHAnsi" w:cstheme="minorHAnsi"/>
          <w:sz w:val="24"/>
          <w:szCs w:val="24"/>
        </w:rPr>
        <w:t>We work in partnership with children's parents.  Parents are informed</w:t>
      </w:r>
      <w:r w:rsidR="003A47A4" w:rsidRPr="00B03EC1">
        <w:rPr>
          <w:rFonts w:asciiTheme="minorHAnsi" w:hAnsiTheme="minorHAnsi" w:cstheme="minorHAnsi"/>
          <w:sz w:val="24"/>
          <w:szCs w:val="24"/>
        </w:rPr>
        <w:t xml:space="preserve"> regularly</w:t>
      </w:r>
      <w:r w:rsidRPr="00B03EC1">
        <w:rPr>
          <w:rFonts w:asciiTheme="minorHAnsi" w:hAnsiTheme="minorHAnsi" w:cstheme="minorHAnsi"/>
          <w:sz w:val="24"/>
          <w:szCs w:val="24"/>
        </w:rPr>
        <w:t xml:space="preserve"> about their children's behaviour by their key person or </w:t>
      </w:r>
      <w:r w:rsidR="00137811" w:rsidRPr="00B03EC1">
        <w:rPr>
          <w:rFonts w:asciiTheme="minorHAnsi" w:hAnsiTheme="minorHAnsi" w:cstheme="minorHAnsi"/>
          <w:sz w:val="24"/>
          <w:szCs w:val="24"/>
        </w:rPr>
        <w:t xml:space="preserve">form </w:t>
      </w:r>
      <w:r w:rsidR="004A62FF" w:rsidRPr="00B03EC1">
        <w:rPr>
          <w:rFonts w:asciiTheme="minorHAnsi" w:hAnsiTheme="minorHAnsi" w:cstheme="minorHAnsi"/>
          <w:sz w:val="24"/>
          <w:szCs w:val="24"/>
        </w:rPr>
        <w:t>teacher</w:t>
      </w:r>
      <w:r w:rsidRPr="00B03EC1">
        <w:rPr>
          <w:rFonts w:asciiTheme="minorHAnsi" w:hAnsiTheme="minorHAnsi" w:cstheme="minorHAnsi"/>
          <w:sz w:val="24"/>
          <w:szCs w:val="24"/>
        </w:rPr>
        <w:t xml:space="preserve"> </w:t>
      </w:r>
    </w:p>
    <w:p w14:paraId="3B4BB413" w14:textId="10A31D96" w:rsidR="00B03EC1" w:rsidRPr="00B03EC1" w:rsidRDefault="00B03EC1" w:rsidP="00B03EC1">
      <w:pPr>
        <w:pStyle w:val="NoSpacing"/>
        <w:jc w:val="both"/>
        <w:rPr>
          <w:rFonts w:asciiTheme="minorHAnsi" w:hAnsiTheme="minorHAnsi" w:cstheme="minorHAnsi"/>
          <w:sz w:val="24"/>
          <w:szCs w:val="24"/>
        </w:rPr>
      </w:pPr>
    </w:p>
    <w:p w14:paraId="1589F02A" w14:textId="3DF3B25A" w:rsidR="00B63C05" w:rsidRPr="00B03EC1" w:rsidRDefault="00277B4A" w:rsidP="000F382A">
      <w:pPr>
        <w:pStyle w:val="NoSpacing"/>
        <w:numPr>
          <w:ilvl w:val="0"/>
          <w:numId w:val="2"/>
        </w:numPr>
        <w:jc w:val="both"/>
        <w:rPr>
          <w:rFonts w:asciiTheme="minorHAnsi" w:hAnsiTheme="minorHAnsi" w:cstheme="minorHAnsi"/>
          <w:sz w:val="24"/>
          <w:szCs w:val="24"/>
        </w:rPr>
      </w:pPr>
      <w:r>
        <w:rPr>
          <w:rFonts w:asciiTheme="minorHAnsi" w:hAnsiTheme="minorHAnsi" w:cstheme="minorHAnsi"/>
          <w:noProof/>
          <w:sz w:val="24"/>
          <w:szCs w:val="24"/>
        </w:rPr>
        <mc:AlternateContent>
          <mc:Choice Requires="wpi">
            <w:drawing>
              <wp:anchor distT="0" distB="0" distL="114300" distR="114300" simplePos="0" relativeHeight="251659264" behindDoc="0" locked="0" layoutInCell="1" allowOverlap="1" wp14:anchorId="0E165B84" wp14:editId="42E65C78">
                <wp:simplePos x="0" y="0"/>
                <wp:positionH relativeFrom="column">
                  <wp:posOffset>4547739</wp:posOffset>
                </wp:positionH>
                <wp:positionV relativeFrom="paragraph">
                  <wp:posOffset>735658</wp:posOffset>
                </wp:positionV>
                <wp:extent cx="360" cy="360"/>
                <wp:effectExtent l="38100" t="38100" r="38100" b="38100"/>
                <wp:wrapNone/>
                <wp:docPr id="961180415" name="Ink 1"/>
                <wp:cNvGraphicFramePr/>
                <a:graphic xmlns:a="http://schemas.openxmlformats.org/drawingml/2006/main">
                  <a:graphicData uri="http://schemas.microsoft.com/office/word/2010/wordprocessingInk">
                    <w14:contentPart bwMode="auto" r:id="rId13">
                      <w14:nvContentPartPr>
                        <w14:cNvContentPartPr/>
                      </w14:nvContentPartPr>
                      <w14:xfrm>
                        <a:off x="0" y="0"/>
                        <a:ext cx="360" cy="360"/>
                      </w14:xfrm>
                    </w14:contentPart>
                  </a:graphicData>
                </a:graphic>
              </wp:anchor>
            </w:drawing>
          </mc:Choice>
          <mc:Fallback>
            <w:pict>
              <v:shapetype w14:anchorId="3BB3A4B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 o:spid="_x0000_s1026" type="#_x0000_t75" style="position:absolute;margin-left:357.6pt;margin-top:57.45pt;width:1.05pt;height:1.0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VIIJrAQAAAwMAAA4AAABkcnMvZTJvRG9jLnhtbJxSQU7DMBC8I/EH&#10;y3eapFRVFTXtgQqpB6AHeIBx7MYi9kZrp0l/z6ZJaQAhpF6s9aw8O7Pj5bq1JTso9AZcxpNJzJly&#10;EnLj9hl/e328W3Dmg3C5KMGpjB+V5+vV7c2yqVI1hQLKXCEjEufTpsp4EUKVRpGXhbLCT6BSjpoa&#10;0IpAV9xHOYqG2G0ZTeN4HjWAeYUglfeEbvomX534tVYyvGjtVWBlxufJlOSFc4FUzBaEvA9FtFqK&#10;dI+iKowcJIkrFFlhHAn4otqIIFiN5heVNRLBgw4TCTYCrY1UJz/kLIl/ONu6j85VMpM1phJcUC7s&#10;BIbz7k6Na0bYkjbQPEFO6Yg6AB8YaT3/h9GL3oCsLenpE0FVikDfwRem8pxhavKM4zZPLvrd4eHi&#10;YIcXX8/fG5RINFj+60mr0XbLJiWszTjFeezOU5aqDUwSeD8nWBLeFSPO/u15wmipNPZbfON7J2n0&#10;d1efAAAA//8DAFBLAwQUAAYACAAAACEADzgCmMcBAABqBAAAEAAAAGRycy9pbmsvaW5rMS54bWy0&#10;k0FvmzAUx++T9h0s79DLAjaEJkElPS1SpU6a1k7ajhTcYBXbkW1C8u37MI5D1XSnTSBknv3+fu/n&#10;v29uD6JFe6YNV7LANCIYMVmpmsttgX89bmZLjIwtZV22SrICH5nBt+vPn264fBFtDl8ECtIMI9EW&#10;uLF2l8dx3/dRn0ZKb+OEkDS+ky/f7/HaZ9XsmUtuYUtzClVKWnawg1jO6wJX9kDCetB+UJ2uWJge&#10;Iro6r7C6rNhGaVHaoNiUUrIWyVJA3b8xsscdDDjss2UaI8Gh4VkS0flivvy2gkB5KPDkv4MSDVQi&#10;cHxZ889/0Ny81xzKSpPF9QIjX1LN9kNNsWOef9z7D612TFvOzphHKH7iiKrx3/EZQWlmVNsNZ4PR&#10;vmw7QEYJAVv4vWl8Ach7PWDzT/WAy4d60+LeovHtTTl4aMFSp6O1XDAwutgFj1kDwkP4wWp3HRKS&#10;zGdkBe8jvc4zkidZlKXp5Ci8i0+aT7ozTdB70me/uplAbeys57VtAnQSkTQL1KfML+U2jG8b+9dk&#10;37jLDt65cBOdnZDv5Cd7LvAXdxmRyxwDrhWKKErm2SL7ekXgmS3pir7xZNgFYK9fAQAA//8DAFBL&#10;AwQUAAYACAAAACEAwTRMUN0AAAALAQAADwAAAGRycy9kb3ducmV2LnhtbEyPwU7DMAyG70i8Q2Qk&#10;bixtN1YoTSeEBEekDiSuaeO1hcapkmzt3h7vBEf7//T7c7lb7ChO6MPgSEG6SkAgtc4M1Cn4/Hi9&#10;ewARoiajR0eo4IwBdtX1VakL42aq8bSPneASCoVW0Mc4FVKGtkerw8pNSJwdnLc68ug7abyeudyO&#10;MkuSrbR6IL7Q6wlfemx/9kerwOOXbN6/s014mw/2vK3ruA6LUrc3y/MTiIhL/IPhos/qULFT445k&#10;ghgV5Ol9xigH6eYRBBN5mq9BNJdNnoCsSvn/h+oX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sJUggmsBAAADAwAADgAAAAAAAAAAAAAAAAA8AgAAZHJzL2Uy&#10;b0RvYy54bWxQSwECLQAUAAYACAAAACEADzgCmMcBAABqBAAAEAAAAAAAAAAAAAAAAADTAwAAZHJz&#10;L2luay9pbmsxLnhtbFBLAQItABQABgAIAAAAIQDBNExQ3QAAAAsBAAAPAAAAAAAAAAAAAAAAAMgF&#10;AABkcnMvZG93bnJldi54bWxQSwECLQAUAAYACAAAACEAeRi8nb8AAAAhAQAAGQAAAAAAAAAAAAAA&#10;AADSBgAAZHJzL19yZWxzL2Uyb0RvYy54bWwucmVsc1BLBQYAAAAABgAGAHgBAADIBwAAAAA=&#10;">
                <v:imagedata r:id="rId14" o:title=""/>
              </v:shape>
            </w:pict>
          </mc:Fallback>
        </mc:AlternateContent>
      </w:r>
      <w:r w:rsidR="001675C8" w:rsidRPr="00B03EC1">
        <w:rPr>
          <w:rFonts w:asciiTheme="minorHAnsi" w:hAnsiTheme="minorHAnsi" w:cstheme="minorHAnsi"/>
          <w:sz w:val="24"/>
          <w:szCs w:val="24"/>
        </w:rPr>
        <w:t xml:space="preserve">We work with parents to address recurring inconsiderate behaviour if necessary keeping observation records to help us to understand the cause and to decide jointly how to respond appropriately. Observation Records may be kept </w:t>
      </w:r>
      <w:r w:rsidR="00B03EC1">
        <w:rPr>
          <w:rFonts w:asciiTheme="minorHAnsi" w:hAnsiTheme="minorHAnsi" w:cstheme="minorHAnsi"/>
          <w:sz w:val="24"/>
          <w:szCs w:val="24"/>
        </w:rPr>
        <w:t xml:space="preserve">on a Heads Confidential Report Log. This may be kept in a different format </w:t>
      </w:r>
      <w:r w:rsidR="0005136B" w:rsidRPr="00B03EC1">
        <w:rPr>
          <w:rFonts w:asciiTheme="minorHAnsi" w:hAnsiTheme="minorHAnsi" w:cstheme="minorHAnsi"/>
          <w:sz w:val="24"/>
          <w:szCs w:val="24"/>
        </w:rPr>
        <w:t>if advised to do so by</w:t>
      </w:r>
      <w:r w:rsidR="001675C8" w:rsidRPr="00B03EC1">
        <w:rPr>
          <w:rFonts w:asciiTheme="minorHAnsi" w:hAnsiTheme="minorHAnsi" w:cstheme="minorHAnsi"/>
          <w:sz w:val="24"/>
          <w:szCs w:val="24"/>
        </w:rPr>
        <w:t xml:space="preserve"> </w:t>
      </w:r>
      <w:r w:rsidR="00B03EC1">
        <w:rPr>
          <w:rFonts w:asciiTheme="minorHAnsi" w:hAnsiTheme="minorHAnsi" w:cstheme="minorHAnsi"/>
          <w:sz w:val="24"/>
          <w:szCs w:val="24"/>
        </w:rPr>
        <w:t>Mrs Richards</w:t>
      </w:r>
      <w:r w:rsidR="00544C5F">
        <w:rPr>
          <w:rFonts w:asciiTheme="minorHAnsi" w:hAnsiTheme="minorHAnsi" w:cstheme="minorHAnsi"/>
          <w:sz w:val="24"/>
          <w:szCs w:val="24"/>
        </w:rPr>
        <w:t xml:space="preserve">, </w:t>
      </w:r>
      <w:r w:rsidR="0017493D">
        <w:rPr>
          <w:rFonts w:asciiTheme="minorHAnsi" w:hAnsiTheme="minorHAnsi" w:cstheme="minorHAnsi"/>
          <w:sz w:val="24"/>
          <w:szCs w:val="24"/>
        </w:rPr>
        <w:t xml:space="preserve">Mrs Southall </w:t>
      </w:r>
      <w:r w:rsidR="004A62FF" w:rsidRPr="00B03EC1">
        <w:rPr>
          <w:rFonts w:asciiTheme="minorHAnsi" w:hAnsiTheme="minorHAnsi" w:cstheme="minorHAnsi"/>
          <w:sz w:val="24"/>
          <w:szCs w:val="24"/>
        </w:rPr>
        <w:t>(</w:t>
      </w:r>
      <w:r w:rsidR="00CE7230" w:rsidRPr="00B03EC1">
        <w:rPr>
          <w:rFonts w:asciiTheme="minorHAnsi" w:hAnsiTheme="minorHAnsi" w:cstheme="minorHAnsi"/>
          <w:sz w:val="24"/>
          <w:szCs w:val="24"/>
        </w:rPr>
        <w:t>SENDCo</w:t>
      </w:r>
      <w:r w:rsidR="0017493D">
        <w:rPr>
          <w:rFonts w:asciiTheme="minorHAnsi" w:hAnsiTheme="minorHAnsi" w:cstheme="minorHAnsi"/>
          <w:sz w:val="24"/>
          <w:szCs w:val="24"/>
        </w:rPr>
        <w:t>s</w:t>
      </w:r>
      <w:r w:rsidR="004A62FF" w:rsidRPr="00B03EC1">
        <w:rPr>
          <w:rFonts w:asciiTheme="minorHAnsi" w:hAnsiTheme="minorHAnsi" w:cstheme="minorHAnsi"/>
          <w:sz w:val="24"/>
          <w:szCs w:val="24"/>
        </w:rPr>
        <w:t>) or the Headmistress.</w:t>
      </w:r>
    </w:p>
    <w:p w14:paraId="67CF2D15" w14:textId="77777777" w:rsidR="009A098D" w:rsidRPr="00B03EC1" w:rsidRDefault="009A098D" w:rsidP="00B03EC1">
      <w:pPr>
        <w:pStyle w:val="NoSpacing"/>
        <w:jc w:val="both"/>
        <w:rPr>
          <w:rFonts w:asciiTheme="minorHAnsi" w:hAnsiTheme="minorHAnsi" w:cstheme="minorHAnsi"/>
          <w:sz w:val="24"/>
          <w:szCs w:val="24"/>
        </w:rPr>
      </w:pPr>
    </w:p>
    <w:p w14:paraId="120176D1" w14:textId="77777777" w:rsidR="00B63C05" w:rsidRPr="00B03EC1" w:rsidRDefault="001675C8" w:rsidP="00B03EC1">
      <w:pPr>
        <w:pStyle w:val="NoSpacing"/>
        <w:jc w:val="both"/>
        <w:rPr>
          <w:rFonts w:asciiTheme="minorHAnsi" w:hAnsiTheme="minorHAnsi" w:cstheme="minorHAnsi"/>
          <w:b/>
          <w:sz w:val="24"/>
          <w:szCs w:val="24"/>
        </w:rPr>
      </w:pPr>
      <w:r w:rsidRPr="00B03EC1">
        <w:rPr>
          <w:rFonts w:asciiTheme="minorHAnsi" w:hAnsiTheme="minorHAnsi" w:cstheme="minorHAnsi"/>
          <w:b/>
          <w:sz w:val="24"/>
          <w:szCs w:val="24"/>
        </w:rPr>
        <w:t xml:space="preserve">PROMOTING POSITIVE BEHAVIOUR </w:t>
      </w:r>
    </w:p>
    <w:p w14:paraId="5D37F0E3" w14:textId="77777777" w:rsidR="00B63C05" w:rsidRPr="00B03EC1" w:rsidRDefault="001675C8"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We aim to use positive pro-active strategies to promote positive behaviour in children and set these strategies within our programme for personal, social and emotional development. These include:</w:t>
      </w:r>
    </w:p>
    <w:p w14:paraId="462120D0" w14:textId="77777777" w:rsidR="00B63C05" w:rsidRPr="00B03EC1" w:rsidRDefault="001675C8" w:rsidP="000F382A">
      <w:pPr>
        <w:pStyle w:val="NoSpacing"/>
        <w:numPr>
          <w:ilvl w:val="0"/>
          <w:numId w:val="3"/>
        </w:numPr>
        <w:jc w:val="both"/>
        <w:rPr>
          <w:rFonts w:asciiTheme="minorHAnsi" w:hAnsiTheme="minorHAnsi" w:cstheme="minorHAnsi"/>
          <w:sz w:val="24"/>
          <w:szCs w:val="24"/>
        </w:rPr>
      </w:pPr>
      <w:r w:rsidRPr="00B03EC1">
        <w:rPr>
          <w:rFonts w:asciiTheme="minorHAnsi" w:hAnsiTheme="minorHAnsi" w:cstheme="minorHAnsi"/>
          <w:sz w:val="24"/>
          <w:szCs w:val="24"/>
        </w:rPr>
        <w:t xml:space="preserve">Supporting each child in developing </w:t>
      </w:r>
      <w:r w:rsidR="005004A5" w:rsidRPr="00B03EC1">
        <w:rPr>
          <w:rFonts w:asciiTheme="minorHAnsi" w:hAnsiTheme="minorHAnsi" w:cstheme="minorHAnsi"/>
          <w:sz w:val="24"/>
          <w:szCs w:val="24"/>
        </w:rPr>
        <w:t>self-esteem</w:t>
      </w:r>
      <w:r w:rsidRPr="00B03EC1">
        <w:rPr>
          <w:rFonts w:asciiTheme="minorHAnsi" w:hAnsiTheme="minorHAnsi" w:cstheme="minorHAnsi"/>
          <w:sz w:val="24"/>
          <w:szCs w:val="24"/>
        </w:rPr>
        <w:t>, confidence and feelings of competence</w:t>
      </w:r>
    </w:p>
    <w:p w14:paraId="7FF49810" w14:textId="77777777" w:rsidR="00B63C05" w:rsidRPr="00B03EC1" w:rsidRDefault="001675C8" w:rsidP="000F382A">
      <w:pPr>
        <w:pStyle w:val="NoSpacing"/>
        <w:numPr>
          <w:ilvl w:val="0"/>
          <w:numId w:val="3"/>
        </w:numPr>
        <w:jc w:val="both"/>
        <w:rPr>
          <w:rFonts w:asciiTheme="minorHAnsi" w:hAnsiTheme="minorHAnsi" w:cstheme="minorHAnsi"/>
          <w:sz w:val="24"/>
          <w:szCs w:val="24"/>
        </w:rPr>
      </w:pPr>
      <w:r w:rsidRPr="00B03EC1">
        <w:rPr>
          <w:rFonts w:asciiTheme="minorHAnsi" w:hAnsiTheme="minorHAnsi" w:cstheme="minorHAnsi"/>
          <w:sz w:val="24"/>
          <w:szCs w:val="24"/>
        </w:rPr>
        <w:t>Assisting each child in developing a sense of belonging in our group, so that they feel valued and welcome</w:t>
      </w:r>
    </w:p>
    <w:p w14:paraId="657A891C" w14:textId="77777777" w:rsidR="00B63C05" w:rsidRPr="00B03EC1" w:rsidRDefault="001675C8" w:rsidP="000F382A">
      <w:pPr>
        <w:pStyle w:val="NoSpacing"/>
        <w:numPr>
          <w:ilvl w:val="0"/>
          <w:numId w:val="3"/>
        </w:numPr>
        <w:jc w:val="both"/>
        <w:rPr>
          <w:rFonts w:asciiTheme="minorHAnsi" w:hAnsiTheme="minorHAnsi" w:cstheme="minorHAnsi"/>
          <w:sz w:val="24"/>
          <w:szCs w:val="24"/>
        </w:rPr>
      </w:pPr>
      <w:r w:rsidRPr="00B03EC1">
        <w:rPr>
          <w:rFonts w:asciiTheme="minorHAnsi" w:hAnsiTheme="minorHAnsi" w:cstheme="minorHAnsi"/>
          <w:sz w:val="24"/>
          <w:szCs w:val="24"/>
        </w:rPr>
        <w:t>Acknowledging considerate behaviour such as kindness and willingness to share</w:t>
      </w:r>
    </w:p>
    <w:p w14:paraId="28EAD535" w14:textId="77777777" w:rsidR="00B63C05" w:rsidRPr="00B03EC1" w:rsidRDefault="001675C8" w:rsidP="000F382A">
      <w:pPr>
        <w:pStyle w:val="NoSpacing"/>
        <w:numPr>
          <w:ilvl w:val="0"/>
          <w:numId w:val="3"/>
        </w:numPr>
        <w:jc w:val="both"/>
        <w:rPr>
          <w:rFonts w:asciiTheme="minorHAnsi" w:hAnsiTheme="minorHAnsi" w:cstheme="minorHAnsi"/>
          <w:sz w:val="24"/>
          <w:szCs w:val="24"/>
        </w:rPr>
      </w:pPr>
      <w:r w:rsidRPr="00B03EC1">
        <w:rPr>
          <w:rFonts w:asciiTheme="minorHAnsi" w:hAnsiTheme="minorHAnsi" w:cstheme="minorHAnsi"/>
          <w:sz w:val="24"/>
          <w:szCs w:val="24"/>
        </w:rPr>
        <w:t>Recognising children's considerate behaviour towards another who is hurt or upset</w:t>
      </w:r>
    </w:p>
    <w:p w14:paraId="54022A85" w14:textId="77777777" w:rsidR="00B63C05" w:rsidRPr="00B03EC1" w:rsidRDefault="001675C8" w:rsidP="000F382A">
      <w:pPr>
        <w:pStyle w:val="NoSpacing"/>
        <w:numPr>
          <w:ilvl w:val="0"/>
          <w:numId w:val="3"/>
        </w:numPr>
        <w:jc w:val="both"/>
        <w:rPr>
          <w:rFonts w:asciiTheme="minorHAnsi" w:hAnsiTheme="minorHAnsi" w:cstheme="minorHAnsi"/>
          <w:sz w:val="24"/>
          <w:szCs w:val="24"/>
        </w:rPr>
      </w:pPr>
      <w:r w:rsidRPr="00B03EC1">
        <w:rPr>
          <w:rFonts w:asciiTheme="minorHAnsi" w:hAnsiTheme="minorHAnsi" w:cstheme="minorHAnsi"/>
          <w:sz w:val="24"/>
          <w:szCs w:val="24"/>
        </w:rPr>
        <w:t>Helping older children set the group's guidelines for polite conduct</w:t>
      </w:r>
    </w:p>
    <w:p w14:paraId="7226091B" w14:textId="77777777" w:rsidR="00B63C05" w:rsidRPr="00B03EC1" w:rsidRDefault="001675C8" w:rsidP="000F382A">
      <w:pPr>
        <w:pStyle w:val="NoSpacing"/>
        <w:numPr>
          <w:ilvl w:val="0"/>
          <w:numId w:val="3"/>
        </w:numPr>
        <w:jc w:val="both"/>
        <w:rPr>
          <w:rFonts w:asciiTheme="minorHAnsi" w:hAnsiTheme="minorHAnsi" w:cstheme="minorHAnsi"/>
          <w:sz w:val="24"/>
          <w:szCs w:val="24"/>
        </w:rPr>
      </w:pPr>
      <w:r w:rsidRPr="00B03EC1">
        <w:rPr>
          <w:rFonts w:asciiTheme="minorHAnsi" w:hAnsiTheme="minorHAnsi" w:cstheme="minorHAnsi"/>
          <w:sz w:val="24"/>
          <w:szCs w:val="24"/>
        </w:rPr>
        <w:t>Providing activities and games that encourage co-operation and working together</w:t>
      </w:r>
    </w:p>
    <w:p w14:paraId="38383404" w14:textId="77777777" w:rsidR="00B63C05" w:rsidRPr="00B03EC1" w:rsidRDefault="001675C8" w:rsidP="000F382A">
      <w:pPr>
        <w:pStyle w:val="NoSpacing"/>
        <w:numPr>
          <w:ilvl w:val="0"/>
          <w:numId w:val="3"/>
        </w:numPr>
        <w:jc w:val="both"/>
        <w:rPr>
          <w:rFonts w:asciiTheme="minorHAnsi" w:hAnsiTheme="minorHAnsi" w:cstheme="minorHAnsi"/>
          <w:sz w:val="24"/>
          <w:szCs w:val="24"/>
        </w:rPr>
      </w:pPr>
      <w:r w:rsidRPr="00B03EC1">
        <w:rPr>
          <w:rFonts w:asciiTheme="minorHAnsi" w:hAnsiTheme="minorHAnsi" w:cstheme="minorHAnsi"/>
          <w:sz w:val="24"/>
          <w:szCs w:val="24"/>
        </w:rPr>
        <w:t>Ensuring that there are enough resources and sufficient activities available so that children are meaningfully occupied without the need for unnecessary conflict over sharing and waiting for turns</w:t>
      </w:r>
    </w:p>
    <w:p w14:paraId="5F3043CF" w14:textId="77777777" w:rsidR="00B63C05" w:rsidRPr="00B03EC1" w:rsidRDefault="001675C8" w:rsidP="000F382A">
      <w:pPr>
        <w:pStyle w:val="NoSpacing"/>
        <w:numPr>
          <w:ilvl w:val="0"/>
          <w:numId w:val="3"/>
        </w:numPr>
        <w:jc w:val="both"/>
        <w:rPr>
          <w:rFonts w:asciiTheme="minorHAnsi" w:hAnsiTheme="minorHAnsi" w:cstheme="minorHAnsi"/>
          <w:sz w:val="24"/>
          <w:szCs w:val="24"/>
        </w:rPr>
      </w:pPr>
      <w:r w:rsidRPr="00B03EC1">
        <w:rPr>
          <w:rFonts w:asciiTheme="minorHAnsi" w:hAnsiTheme="minorHAnsi" w:cstheme="minorHAnsi"/>
          <w:sz w:val="24"/>
          <w:szCs w:val="24"/>
        </w:rPr>
        <w:t>Avoiding creating situations in which children receive adult attention only in return for inconsiderate behaviour</w:t>
      </w:r>
    </w:p>
    <w:p w14:paraId="59A64B8B" w14:textId="77777777" w:rsidR="00B63C05" w:rsidRPr="00B03EC1" w:rsidRDefault="001675C8" w:rsidP="000F382A">
      <w:pPr>
        <w:pStyle w:val="NoSpacing"/>
        <w:numPr>
          <w:ilvl w:val="0"/>
          <w:numId w:val="3"/>
        </w:numPr>
        <w:jc w:val="both"/>
        <w:rPr>
          <w:rFonts w:asciiTheme="minorHAnsi" w:hAnsiTheme="minorHAnsi" w:cstheme="minorHAnsi"/>
          <w:sz w:val="24"/>
          <w:szCs w:val="24"/>
        </w:rPr>
      </w:pPr>
      <w:r w:rsidRPr="00B03EC1">
        <w:rPr>
          <w:rFonts w:asciiTheme="minorHAnsi" w:hAnsiTheme="minorHAnsi" w:cstheme="minorHAnsi"/>
          <w:sz w:val="24"/>
          <w:szCs w:val="24"/>
        </w:rPr>
        <w:t>U</w:t>
      </w:r>
      <w:r w:rsidR="00137811" w:rsidRPr="00B03EC1">
        <w:rPr>
          <w:rFonts w:asciiTheme="minorHAnsi" w:hAnsiTheme="minorHAnsi" w:cstheme="minorHAnsi"/>
          <w:sz w:val="24"/>
          <w:szCs w:val="24"/>
        </w:rPr>
        <w:t>sing</w:t>
      </w:r>
      <w:r w:rsidRPr="00B03EC1">
        <w:rPr>
          <w:rFonts w:asciiTheme="minorHAnsi" w:hAnsiTheme="minorHAnsi" w:cstheme="minorHAnsi"/>
          <w:sz w:val="24"/>
          <w:szCs w:val="24"/>
        </w:rPr>
        <w:t xml:space="preserve"> ‘Time to Think’ procedures for children in Key Stage 1 and Key Stage 2 to reflect on their action for short periods. (General Guide: No longer than one min</w:t>
      </w:r>
      <w:r w:rsidR="004A62FF" w:rsidRPr="00B03EC1">
        <w:rPr>
          <w:rFonts w:asciiTheme="minorHAnsi" w:hAnsiTheme="minorHAnsi" w:cstheme="minorHAnsi"/>
          <w:sz w:val="24"/>
          <w:szCs w:val="24"/>
        </w:rPr>
        <w:t>ute for each year of their age)</w:t>
      </w:r>
    </w:p>
    <w:p w14:paraId="5BACEA30" w14:textId="77777777" w:rsidR="00B63C05" w:rsidRPr="00B03EC1" w:rsidRDefault="001675C8" w:rsidP="000F382A">
      <w:pPr>
        <w:pStyle w:val="NoSpacing"/>
        <w:numPr>
          <w:ilvl w:val="0"/>
          <w:numId w:val="3"/>
        </w:numPr>
        <w:jc w:val="both"/>
        <w:rPr>
          <w:rFonts w:asciiTheme="minorHAnsi" w:hAnsiTheme="minorHAnsi" w:cstheme="minorHAnsi"/>
          <w:sz w:val="24"/>
          <w:szCs w:val="24"/>
        </w:rPr>
      </w:pPr>
      <w:r w:rsidRPr="00B03EC1">
        <w:rPr>
          <w:rFonts w:asciiTheme="minorHAnsi" w:hAnsiTheme="minorHAnsi" w:cstheme="minorHAnsi"/>
          <w:sz w:val="24"/>
          <w:szCs w:val="24"/>
        </w:rPr>
        <w:t>In EYFS</w:t>
      </w:r>
      <w:r w:rsidR="00137811" w:rsidRPr="00B03EC1">
        <w:rPr>
          <w:rFonts w:asciiTheme="minorHAnsi" w:hAnsiTheme="minorHAnsi" w:cstheme="minorHAnsi"/>
          <w:sz w:val="24"/>
          <w:szCs w:val="24"/>
        </w:rPr>
        <w:t>,</w:t>
      </w:r>
      <w:r w:rsidRPr="00B03EC1">
        <w:rPr>
          <w:rFonts w:asciiTheme="minorHAnsi" w:hAnsiTheme="minorHAnsi" w:cstheme="minorHAnsi"/>
          <w:sz w:val="24"/>
          <w:szCs w:val="24"/>
        </w:rPr>
        <w:t xml:space="preserve"> ask</w:t>
      </w:r>
      <w:r w:rsidR="00137811" w:rsidRPr="00B03EC1">
        <w:rPr>
          <w:rFonts w:asciiTheme="minorHAnsi" w:hAnsiTheme="minorHAnsi" w:cstheme="minorHAnsi"/>
          <w:sz w:val="24"/>
          <w:szCs w:val="24"/>
        </w:rPr>
        <w:t>ing</w:t>
      </w:r>
      <w:r w:rsidRPr="00B03EC1">
        <w:rPr>
          <w:rFonts w:asciiTheme="minorHAnsi" w:hAnsiTheme="minorHAnsi" w:cstheme="minorHAnsi"/>
          <w:sz w:val="24"/>
          <w:szCs w:val="24"/>
        </w:rPr>
        <w:t xml:space="preserve"> a child to remain close to a member of staff for a short period until </w:t>
      </w:r>
      <w:r w:rsidR="004A62FF" w:rsidRPr="00B03EC1">
        <w:rPr>
          <w:rFonts w:asciiTheme="minorHAnsi" w:hAnsiTheme="minorHAnsi" w:cstheme="minorHAnsi"/>
          <w:sz w:val="24"/>
          <w:szCs w:val="24"/>
        </w:rPr>
        <w:t>the current issue is resolved</w:t>
      </w:r>
    </w:p>
    <w:p w14:paraId="13A11359" w14:textId="77777777" w:rsidR="005004A5" w:rsidRPr="00B03EC1" w:rsidRDefault="005004A5" w:rsidP="00B03EC1">
      <w:pPr>
        <w:pStyle w:val="NoSpacing"/>
        <w:jc w:val="both"/>
        <w:rPr>
          <w:rFonts w:asciiTheme="minorHAnsi" w:hAnsiTheme="minorHAnsi" w:cstheme="minorHAnsi"/>
          <w:sz w:val="24"/>
          <w:szCs w:val="24"/>
        </w:rPr>
      </w:pPr>
    </w:p>
    <w:p w14:paraId="29D52F4B" w14:textId="77777777" w:rsidR="009E671F" w:rsidRDefault="009E671F" w:rsidP="00B03EC1">
      <w:pPr>
        <w:pStyle w:val="NoSpacing"/>
        <w:jc w:val="both"/>
        <w:rPr>
          <w:rFonts w:asciiTheme="minorHAnsi" w:hAnsiTheme="minorHAnsi" w:cstheme="minorHAnsi"/>
          <w:b/>
          <w:sz w:val="24"/>
          <w:szCs w:val="24"/>
        </w:rPr>
      </w:pPr>
    </w:p>
    <w:p w14:paraId="257003FE" w14:textId="5013FCC7" w:rsidR="005004A5" w:rsidRPr="009E671F" w:rsidRDefault="001675C8" w:rsidP="00B03EC1">
      <w:pPr>
        <w:pStyle w:val="NoSpacing"/>
        <w:jc w:val="both"/>
        <w:rPr>
          <w:rFonts w:asciiTheme="minorHAnsi" w:hAnsiTheme="minorHAnsi" w:cstheme="minorHAnsi"/>
          <w:b/>
          <w:sz w:val="24"/>
          <w:szCs w:val="24"/>
        </w:rPr>
      </w:pPr>
      <w:r w:rsidRPr="009E671F">
        <w:rPr>
          <w:rFonts w:asciiTheme="minorHAnsi" w:hAnsiTheme="minorHAnsi" w:cstheme="minorHAnsi"/>
          <w:b/>
          <w:sz w:val="24"/>
          <w:szCs w:val="24"/>
        </w:rPr>
        <w:lastRenderedPageBreak/>
        <w:t>CONSISTENT APPLICATION OF THE POLICY</w:t>
      </w:r>
    </w:p>
    <w:p w14:paraId="5555E5C3" w14:textId="77777777" w:rsidR="00B63C05" w:rsidRPr="00B03EC1" w:rsidRDefault="001675C8" w:rsidP="00B03EC1">
      <w:pPr>
        <w:pStyle w:val="NoSpacing"/>
        <w:jc w:val="both"/>
        <w:rPr>
          <w:rFonts w:asciiTheme="minorHAnsi" w:hAnsiTheme="minorHAnsi" w:cstheme="minorHAnsi"/>
          <w:b/>
          <w:sz w:val="24"/>
          <w:szCs w:val="24"/>
        </w:rPr>
      </w:pPr>
      <w:r w:rsidRPr="00B03EC1">
        <w:rPr>
          <w:rFonts w:asciiTheme="minorHAnsi" w:hAnsiTheme="minorHAnsi" w:cstheme="minorHAnsi"/>
          <w:sz w:val="24"/>
          <w:szCs w:val="24"/>
        </w:rPr>
        <w:t>Members of staff aim to</w:t>
      </w:r>
      <w:r w:rsidRPr="00B03EC1">
        <w:rPr>
          <w:rFonts w:asciiTheme="minorHAnsi" w:hAnsiTheme="minorHAnsi" w:cstheme="minorHAnsi"/>
          <w:sz w:val="24"/>
          <w:szCs w:val="24"/>
          <w:lang w:val="en-US" w:eastAsia="en-GB" w:bidi="ar-SA"/>
        </w:rPr>
        <w:t xml:space="preserve"> be consistent in their application of the policy and show their support by</w:t>
      </w:r>
      <w:r w:rsidRPr="00B03EC1">
        <w:rPr>
          <w:rFonts w:asciiTheme="minorHAnsi" w:hAnsiTheme="minorHAnsi" w:cstheme="minorHAnsi"/>
          <w:sz w:val="24"/>
          <w:szCs w:val="24"/>
        </w:rPr>
        <w:t>:</w:t>
      </w:r>
    </w:p>
    <w:p w14:paraId="5B5C5669" w14:textId="77777777" w:rsidR="00B63C05" w:rsidRPr="00B03EC1" w:rsidRDefault="001675C8" w:rsidP="000F382A">
      <w:pPr>
        <w:pStyle w:val="NoSpacing"/>
        <w:numPr>
          <w:ilvl w:val="0"/>
          <w:numId w:val="4"/>
        </w:numPr>
        <w:jc w:val="both"/>
        <w:rPr>
          <w:rFonts w:asciiTheme="minorHAnsi" w:hAnsiTheme="minorHAnsi" w:cstheme="minorHAnsi"/>
          <w:sz w:val="24"/>
          <w:szCs w:val="24"/>
          <w:lang w:val="en-US" w:eastAsia="en-GB" w:bidi="ar-SA"/>
        </w:rPr>
      </w:pPr>
      <w:r w:rsidRPr="00B03EC1">
        <w:rPr>
          <w:rFonts w:asciiTheme="minorHAnsi" w:hAnsiTheme="minorHAnsi" w:cstheme="minorHAnsi"/>
          <w:sz w:val="24"/>
          <w:szCs w:val="24"/>
          <w:lang w:val="en-US" w:eastAsia="en-GB" w:bidi="ar-SA"/>
        </w:rPr>
        <w:t>Being positive (avoid confrontation, e.g. use of a loud voice; negative body language)</w:t>
      </w:r>
    </w:p>
    <w:p w14:paraId="006BDB8E" w14:textId="77777777" w:rsidR="00B63C05" w:rsidRPr="00B03EC1" w:rsidRDefault="001675C8" w:rsidP="000F382A">
      <w:pPr>
        <w:pStyle w:val="NoSpacing"/>
        <w:numPr>
          <w:ilvl w:val="0"/>
          <w:numId w:val="4"/>
        </w:numPr>
        <w:jc w:val="both"/>
        <w:rPr>
          <w:rFonts w:asciiTheme="minorHAnsi" w:hAnsiTheme="minorHAnsi" w:cstheme="minorHAnsi"/>
          <w:sz w:val="24"/>
          <w:szCs w:val="24"/>
          <w:lang w:val="en-US" w:eastAsia="en-GB" w:bidi="ar-SA"/>
        </w:rPr>
      </w:pPr>
      <w:r w:rsidRPr="00B03EC1">
        <w:rPr>
          <w:rFonts w:asciiTheme="minorHAnsi" w:hAnsiTheme="minorHAnsi" w:cstheme="minorHAnsi"/>
          <w:sz w:val="24"/>
          <w:szCs w:val="24"/>
          <w:lang w:val="en-US" w:eastAsia="en-GB" w:bidi="ar-SA"/>
        </w:rPr>
        <w:t xml:space="preserve">Having high expectations of good </w:t>
      </w:r>
      <w:proofErr w:type="spellStart"/>
      <w:r w:rsidRPr="00B03EC1">
        <w:rPr>
          <w:rFonts w:asciiTheme="minorHAnsi" w:hAnsiTheme="minorHAnsi" w:cstheme="minorHAnsi"/>
          <w:sz w:val="24"/>
          <w:szCs w:val="24"/>
          <w:lang w:val="en-US" w:eastAsia="en-GB" w:bidi="ar-SA"/>
        </w:rPr>
        <w:t>behaviour</w:t>
      </w:r>
      <w:proofErr w:type="spellEnd"/>
      <w:r w:rsidRPr="00B03EC1">
        <w:rPr>
          <w:rFonts w:asciiTheme="minorHAnsi" w:hAnsiTheme="minorHAnsi" w:cstheme="minorHAnsi"/>
          <w:sz w:val="24"/>
          <w:szCs w:val="24"/>
          <w:lang w:val="en-US" w:eastAsia="en-GB" w:bidi="ar-SA"/>
        </w:rPr>
        <w:t xml:space="preserve"> for learning and enjoyment of school life</w:t>
      </w:r>
    </w:p>
    <w:p w14:paraId="44D28F28" w14:textId="77777777" w:rsidR="00B63C05" w:rsidRPr="00B03EC1" w:rsidRDefault="001675C8" w:rsidP="000F382A">
      <w:pPr>
        <w:pStyle w:val="NoSpacing"/>
        <w:numPr>
          <w:ilvl w:val="0"/>
          <w:numId w:val="4"/>
        </w:numPr>
        <w:jc w:val="both"/>
        <w:rPr>
          <w:rFonts w:asciiTheme="minorHAnsi" w:hAnsiTheme="minorHAnsi" w:cstheme="minorHAnsi"/>
          <w:sz w:val="24"/>
          <w:szCs w:val="24"/>
          <w:lang w:val="en-US" w:eastAsia="en-GB" w:bidi="ar-SA"/>
        </w:rPr>
      </w:pPr>
      <w:r w:rsidRPr="00B03EC1">
        <w:rPr>
          <w:rFonts w:asciiTheme="minorHAnsi" w:hAnsiTheme="minorHAnsi" w:cstheme="minorHAnsi"/>
          <w:sz w:val="24"/>
          <w:szCs w:val="24"/>
          <w:lang w:val="en-US" w:eastAsia="en-GB" w:bidi="ar-SA"/>
        </w:rPr>
        <w:t>Knowing children as individuals</w:t>
      </w:r>
    </w:p>
    <w:p w14:paraId="5CCAD0B1" w14:textId="77777777" w:rsidR="00B63C05" w:rsidRPr="00B03EC1" w:rsidRDefault="001675C8" w:rsidP="000F382A">
      <w:pPr>
        <w:pStyle w:val="NoSpacing"/>
        <w:numPr>
          <w:ilvl w:val="0"/>
          <w:numId w:val="4"/>
        </w:numPr>
        <w:jc w:val="both"/>
        <w:rPr>
          <w:rFonts w:asciiTheme="minorHAnsi" w:hAnsiTheme="minorHAnsi" w:cstheme="minorHAnsi"/>
          <w:sz w:val="24"/>
          <w:szCs w:val="24"/>
          <w:lang w:val="en-US" w:eastAsia="en-GB" w:bidi="ar-SA"/>
        </w:rPr>
      </w:pPr>
      <w:r w:rsidRPr="00B03EC1">
        <w:rPr>
          <w:rFonts w:asciiTheme="minorHAnsi" w:hAnsiTheme="minorHAnsi" w:cstheme="minorHAnsi"/>
          <w:sz w:val="24"/>
          <w:szCs w:val="24"/>
          <w:lang w:val="en-US" w:eastAsia="en-GB" w:bidi="ar-SA"/>
        </w:rPr>
        <w:t>Listening to children and getting the facts</w:t>
      </w:r>
    </w:p>
    <w:p w14:paraId="6BB4EF77" w14:textId="77777777" w:rsidR="00B63C05" w:rsidRPr="00B03EC1" w:rsidRDefault="001675C8" w:rsidP="000F382A">
      <w:pPr>
        <w:pStyle w:val="NoSpacing"/>
        <w:numPr>
          <w:ilvl w:val="0"/>
          <w:numId w:val="4"/>
        </w:numPr>
        <w:jc w:val="both"/>
        <w:rPr>
          <w:rFonts w:asciiTheme="minorHAnsi" w:hAnsiTheme="minorHAnsi" w:cstheme="minorHAnsi"/>
          <w:sz w:val="24"/>
          <w:szCs w:val="24"/>
          <w:lang w:val="en-US" w:eastAsia="en-GB" w:bidi="ar-SA"/>
        </w:rPr>
      </w:pPr>
      <w:r w:rsidRPr="00B03EC1">
        <w:rPr>
          <w:rFonts w:asciiTheme="minorHAnsi" w:hAnsiTheme="minorHAnsi" w:cstheme="minorHAnsi"/>
          <w:sz w:val="24"/>
          <w:szCs w:val="24"/>
          <w:lang w:val="en-US" w:eastAsia="en-GB" w:bidi="ar-SA"/>
        </w:rPr>
        <w:t>Teaching and supporting children to achieve the aims and values</w:t>
      </w:r>
      <w:r w:rsidR="0005136B" w:rsidRPr="00B03EC1">
        <w:rPr>
          <w:rFonts w:asciiTheme="minorHAnsi" w:hAnsiTheme="minorHAnsi" w:cstheme="minorHAnsi"/>
          <w:sz w:val="24"/>
          <w:szCs w:val="24"/>
          <w:lang w:val="en-US" w:eastAsia="en-GB" w:bidi="ar-SA"/>
        </w:rPr>
        <w:t xml:space="preserve"> of this policy – through the PSH</w:t>
      </w:r>
      <w:r w:rsidRPr="00B03EC1">
        <w:rPr>
          <w:rFonts w:asciiTheme="minorHAnsi" w:hAnsiTheme="minorHAnsi" w:cstheme="minorHAnsi"/>
          <w:sz w:val="24"/>
          <w:szCs w:val="24"/>
          <w:lang w:val="en-US" w:eastAsia="en-GB" w:bidi="ar-SA"/>
        </w:rPr>
        <w:t xml:space="preserve">E </w:t>
      </w:r>
      <w:r w:rsidR="0005136B" w:rsidRPr="00B03EC1">
        <w:rPr>
          <w:rFonts w:asciiTheme="minorHAnsi" w:hAnsiTheme="minorHAnsi" w:cstheme="minorHAnsi"/>
          <w:sz w:val="24"/>
          <w:szCs w:val="24"/>
          <w:lang w:val="en-US" w:eastAsia="en-GB" w:bidi="ar-SA"/>
        </w:rPr>
        <w:t>Cu</w:t>
      </w:r>
      <w:r w:rsidRPr="00B03EC1">
        <w:rPr>
          <w:rFonts w:asciiTheme="minorHAnsi" w:hAnsiTheme="minorHAnsi" w:cstheme="minorHAnsi"/>
          <w:sz w:val="24"/>
          <w:szCs w:val="24"/>
          <w:lang w:val="en-US" w:eastAsia="en-GB" w:bidi="ar-SA"/>
        </w:rPr>
        <w:t>rriculum but also, through the</w:t>
      </w:r>
      <w:r w:rsidR="004A62FF" w:rsidRPr="00B03EC1">
        <w:rPr>
          <w:rFonts w:asciiTheme="minorHAnsi" w:hAnsiTheme="minorHAnsi" w:cstheme="minorHAnsi"/>
          <w:sz w:val="24"/>
          <w:szCs w:val="24"/>
          <w:lang w:val="en-US" w:eastAsia="en-GB" w:bidi="ar-SA"/>
        </w:rPr>
        <w:t xml:space="preserve"> everyday life of the classroom</w:t>
      </w:r>
    </w:p>
    <w:p w14:paraId="175387EB" w14:textId="77777777" w:rsidR="00B63C05" w:rsidRPr="00B03EC1" w:rsidRDefault="001675C8" w:rsidP="000F382A">
      <w:pPr>
        <w:pStyle w:val="NoSpacing"/>
        <w:numPr>
          <w:ilvl w:val="0"/>
          <w:numId w:val="4"/>
        </w:numPr>
        <w:jc w:val="both"/>
        <w:rPr>
          <w:rFonts w:asciiTheme="minorHAnsi" w:hAnsiTheme="minorHAnsi" w:cstheme="minorHAnsi"/>
          <w:sz w:val="24"/>
          <w:szCs w:val="24"/>
          <w:lang w:val="en-US" w:eastAsia="en-GB" w:bidi="ar-SA"/>
        </w:rPr>
      </w:pPr>
      <w:r w:rsidRPr="00B03EC1">
        <w:rPr>
          <w:rFonts w:asciiTheme="minorHAnsi" w:hAnsiTheme="minorHAnsi" w:cstheme="minorHAnsi"/>
          <w:sz w:val="24"/>
          <w:szCs w:val="24"/>
          <w:lang w:val="en-US" w:eastAsia="en-GB" w:bidi="ar-SA"/>
        </w:rPr>
        <w:t xml:space="preserve">Consistently encouraging and praising children concerning good </w:t>
      </w:r>
      <w:proofErr w:type="spellStart"/>
      <w:r w:rsidRPr="00B03EC1">
        <w:rPr>
          <w:rFonts w:asciiTheme="minorHAnsi" w:hAnsiTheme="minorHAnsi" w:cstheme="minorHAnsi"/>
          <w:sz w:val="24"/>
          <w:szCs w:val="24"/>
          <w:lang w:val="en-US" w:eastAsia="en-GB" w:bidi="ar-SA"/>
        </w:rPr>
        <w:t>behaviour</w:t>
      </w:r>
      <w:proofErr w:type="spellEnd"/>
    </w:p>
    <w:p w14:paraId="7A91F432" w14:textId="77777777" w:rsidR="00B63C05" w:rsidRPr="00B03EC1" w:rsidRDefault="001675C8" w:rsidP="000F382A">
      <w:pPr>
        <w:pStyle w:val="NoSpacing"/>
        <w:numPr>
          <w:ilvl w:val="0"/>
          <w:numId w:val="4"/>
        </w:numPr>
        <w:jc w:val="both"/>
        <w:rPr>
          <w:rFonts w:asciiTheme="minorHAnsi" w:hAnsiTheme="minorHAnsi" w:cstheme="minorHAnsi"/>
          <w:sz w:val="24"/>
          <w:szCs w:val="24"/>
          <w:lang w:val="en-US" w:eastAsia="en-GB" w:bidi="ar-SA"/>
        </w:rPr>
      </w:pPr>
      <w:r w:rsidRPr="00B03EC1">
        <w:rPr>
          <w:rFonts w:asciiTheme="minorHAnsi" w:hAnsiTheme="minorHAnsi" w:cstheme="minorHAnsi"/>
          <w:sz w:val="24"/>
          <w:szCs w:val="24"/>
          <w:lang w:val="en-US" w:eastAsia="en-GB" w:bidi="ar-SA"/>
        </w:rPr>
        <w:t xml:space="preserve">Giving attention to good </w:t>
      </w:r>
      <w:proofErr w:type="spellStart"/>
      <w:r w:rsidRPr="00B03EC1">
        <w:rPr>
          <w:rFonts w:asciiTheme="minorHAnsi" w:hAnsiTheme="minorHAnsi" w:cstheme="minorHAnsi"/>
          <w:sz w:val="24"/>
          <w:szCs w:val="24"/>
          <w:lang w:val="en-US" w:eastAsia="en-GB" w:bidi="ar-SA"/>
        </w:rPr>
        <w:t>behaviour</w:t>
      </w:r>
      <w:proofErr w:type="spellEnd"/>
      <w:r w:rsidRPr="00B03EC1">
        <w:rPr>
          <w:rFonts w:asciiTheme="minorHAnsi" w:hAnsiTheme="minorHAnsi" w:cstheme="minorHAnsi"/>
          <w:sz w:val="24"/>
          <w:szCs w:val="24"/>
          <w:lang w:val="en-US" w:eastAsia="en-GB" w:bidi="ar-SA"/>
        </w:rPr>
        <w:t xml:space="preserve"> and rewarding it</w:t>
      </w:r>
    </w:p>
    <w:p w14:paraId="4C521A59" w14:textId="77777777" w:rsidR="00B63C05" w:rsidRPr="00B03EC1" w:rsidRDefault="001675C8" w:rsidP="000F382A">
      <w:pPr>
        <w:pStyle w:val="NoSpacing"/>
        <w:numPr>
          <w:ilvl w:val="0"/>
          <w:numId w:val="4"/>
        </w:numPr>
        <w:jc w:val="both"/>
        <w:rPr>
          <w:rFonts w:asciiTheme="minorHAnsi" w:hAnsiTheme="minorHAnsi" w:cstheme="minorHAnsi"/>
          <w:sz w:val="24"/>
          <w:szCs w:val="24"/>
          <w:lang w:val="en-US" w:eastAsia="en-GB" w:bidi="ar-SA"/>
        </w:rPr>
      </w:pPr>
      <w:r w:rsidRPr="00B03EC1">
        <w:rPr>
          <w:rFonts w:asciiTheme="minorHAnsi" w:hAnsiTheme="minorHAnsi" w:cstheme="minorHAnsi"/>
          <w:sz w:val="24"/>
          <w:szCs w:val="24"/>
          <w:lang w:val="en-US" w:eastAsia="en-GB" w:bidi="ar-SA"/>
        </w:rPr>
        <w:t xml:space="preserve">Telling others, including parents about children’s good </w:t>
      </w:r>
      <w:proofErr w:type="spellStart"/>
      <w:r w:rsidRPr="00B03EC1">
        <w:rPr>
          <w:rFonts w:asciiTheme="minorHAnsi" w:hAnsiTheme="minorHAnsi" w:cstheme="minorHAnsi"/>
          <w:sz w:val="24"/>
          <w:szCs w:val="24"/>
          <w:lang w:val="en-US" w:eastAsia="en-GB" w:bidi="ar-SA"/>
        </w:rPr>
        <w:t>behaviour</w:t>
      </w:r>
      <w:proofErr w:type="spellEnd"/>
    </w:p>
    <w:p w14:paraId="04C9AFA9" w14:textId="77777777" w:rsidR="00B63C05" w:rsidRPr="00B03EC1" w:rsidRDefault="001675C8" w:rsidP="000F382A">
      <w:pPr>
        <w:pStyle w:val="NoSpacing"/>
        <w:numPr>
          <w:ilvl w:val="0"/>
          <w:numId w:val="4"/>
        </w:numPr>
        <w:jc w:val="both"/>
        <w:rPr>
          <w:rFonts w:asciiTheme="minorHAnsi" w:hAnsiTheme="minorHAnsi" w:cstheme="minorHAnsi"/>
          <w:sz w:val="24"/>
          <w:szCs w:val="24"/>
          <w:lang w:val="en-US" w:eastAsia="en-GB" w:bidi="ar-SA"/>
        </w:rPr>
      </w:pPr>
      <w:r w:rsidRPr="00B03EC1">
        <w:rPr>
          <w:rFonts w:asciiTheme="minorHAnsi" w:hAnsiTheme="minorHAnsi" w:cstheme="minorHAnsi"/>
          <w:sz w:val="24"/>
          <w:szCs w:val="24"/>
          <w:lang w:val="en-US" w:eastAsia="en-GB" w:bidi="ar-SA"/>
        </w:rPr>
        <w:t>Helping children to put things right</w:t>
      </w:r>
    </w:p>
    <w:p w14:paraId="4864AC61" w14:textId="77777777" w:rsidR="00B63C05" w:rsidRPr="00B03EC1" w:rsidRDefault="001675C8" w:rsidP="000F382A">
      <w:pPr>
        <w:pStyle w:val="NoSpacing"/>
        <w:numPr>
          <w:ilvl w:val="0"/>
          <w:numId w:val="4"/>
        </w:numPr>
        <w:jc w:val="both"/>
        <w:rPr>
          <w:rFonts w:asciiTheme="minorHAnsi" w:hAnsiTheme="minorHAnsi" w:cstheme="minorHAnsi"/>
          <w:sz w:val="24"/>
          <w:szCs w:val="24"/>
          <w:lang w:val="en-US" w:eastAsia="en-GB" w:bidi="ar-SA"/>
        </w:rPr>
      </w:pPr>
      <w:r w:rsidRPr="00B03EC1">
        <w:rPr>
          <w:rFonts w:asciiTheme="minorHAnsi" w:hAnsiTheme="minorHAnsi" w:cstheme="minorHAnsi"/>
          <w:sz w:val="24"/>
          <w:szCs w:val="24"/>
          <w:lang w:val="en-US" w:eastAsia="en-GB" w:bidi="ar-SA"/>
        </w:rPr>
        <w:t>Providing opportunities for co-operative learning and play</w:t>
      </w:r>
    </w:p>
    <w:p w14:paraId="5935D1BD" w14:textId="77777777" w:rsidR="00B63C05" w:rsidRPr="00B03EC1" w:rsidRDefault="001675C8" w:rsidP="000F382A">
      <w:pPr>
        <w:pStyle w:val="NoSpacing"/>
        <w:numPr>
          <w:ilvl w:val="0"/>
          <w:numId w:val="4"/>
        </w:numPr>
        <w:jc w:val="both"/>
        <w:rPr>
          <w:rFonts w:asciiTheme="minorHAnsi" w:hAnsiTheme="minorHAnsi" w:cstheme="minorHAnsi"/>
          <w:sz w:val="24"/>
          <w:szCs w:val="24"/>
          <w:lang w:val="en-US" w:eastAsia="en-GB" w:bidi="ar-SA"/>
        </w:rPr>
      </w:pPr>
      <w:r w:rsidRPr="00B03EC1">
        <w:rPr>
          <w:rFonts w:asciiTheme="minorHAnsi" w:hAnsiTheme="minorHAnsi" w:cstheme="minorHAnsi"/>
          <w:sz w:val="24"/>
          <w:szCs w:val="24"/>
          <w:lang w:val="en-US" w:eastAsia="en-GB" w:bidi="ar-SA"/>
        </w:rPr>
        <w:t>Class teachers/Practitioners being responsible for making sure that detailed records are kept about rewards</w:t>
      </w:r>
      <w:r w:rsidR="0005136B" w:rsidRPr="00B03EC1">
        <w:rPr>
          <w:rFonts w:asciiTheme="minorHAnsi" w:hAnsiTheme="minorHAnsi" w:cstheme="minorHAnsi"/>
          <w:sz w:val="24"/>
          <w:szCs w:val="24"/>
          <w:lang w:val="en-US" w:eastAsia="en-GB" w:bidi="ar-SA"/>
        </w:rPr>
        <w:t>,</w:t>
      </w:r>
      <w:r w:rsidRPr="00B03EC1">
        <w:rPr>
          <w:rFonts w:asciiTheme="minorHAnsi" w:hAnsiTheme="minorHAnsi" w:cstheme="minorHAnsi"/>
          <w:sz w:val="24"/>
          <w:szCs w:val="24"/>
          <w:lang w:val="en-US" w:eastAsia="en-GB" w:bidi="ar-SA"/>
        </w:rPr>
        <w:t xml:space="preserve"> but also around the triggers, sanctions and conversations with p</w:t>
      </w:r>
      <w:r w:rsidR="004A62FF" w:rsidRPr="00B03EC1">
        <w:rPr>
          <w:rFonts w:asciiTheme="minorHAnsi" w:hAnsiTheme="minorHAnsi" w:cstheme="minorHAnsi"/>
          <w:sz w:val="24"/>
          <w:szCs w:val="24"/>
          <w:lang w:val="en-US" w:eastAsia="en-GB" w:bidi="ar-SA"/>
        </w:rPr>
        <w:t xml:space="preserve">arents following poor </w:t>
      </w:r>
      <w:proofErr w:type="spellStart"/>
      <w:r w:rsidR="004A62FF" w:rsidRPr="00B03EC1">
        <w:rPr>
          <w:rFonts w:asciiTheme="minorHAnsi" w:hAnsiTheme="minorHAnsi" w:cstheme="minorHAnsi"/>
          <w:sz w:val="24"/>
          <w:szCs w:val="24"/>
          <w:lang w:val="en-US" w:eastAsia="en-GB" w:bidi="ar-SA"/>
        </w:rPr>
        <w:t>behaviour</w:t>
      </w:r>
      <w:proofErr w:type="spellEnd"/>
    </w:p>
    <w:p w14:paraId="00BC2AF6" w14:textId="77777777" w:rsidR="00B473D2" w:rsidRPr="00B03EC1" w:rsidRDefault="00B473D2" w:rsidP="00B03EC1">
      <w:pPr>
        <w:pStyle w:val="NoSpacing"/>
        <w:jc w:val="both"/>
        <w:rPr>
          <w:rFonts w:asciiTheme="minorHAnsi" w:hAnsiTheme="minorHAnsi" w:cstheme="minorHAnsi"/>
          <w:sz w:val="24"/>
          <w:szCs w:val="24"/>
          <w:lang w:val="en-US" w:eastAsia="en-GB" w:bidi="ar-SA"/>
        </w:rPr>
      </w:pPr>
    </w:p>
    <w:p w14:paraId="4DC8D70A" w14:textId="77777777" w:rsidR="00B63C05" w:rsidRPr="009E671F" w:rsidRDefault="001675C8" w:rsidP="00B03EC1">
      <w:pPr>
        <w:pStyle w:val="NoSpacing"/>
        <w:jc w:val="both"/>
        <w:rPr>
          <w:rFonts w:asciiTheme="minorHAnsi" w:hAnsiTheme="minorHAnsi" w:cstheme="minorHAnsi"/>
          <w:b/>
          <w:sz w:val="24"/>
          <w:szCs w:val="24"/>
        </w:rPr>
      </w:pPr>
      <w:r w:rsidRPr="009E671F">
        <w:rPr>
          <w:rFonts w:asciiTheme="minorHAnsi" w:hAnsiTheme="minorHAnsi" w:cstheme="minorHAnsi"/>
          <w:b/>
          <w:sz w:val="24"/>
          <w:szCs w:val="24"/>
        </w:rPr>
        <w:t xml:space="preserve">STAFF/PRACTITIONERS </w:t>
      </w:r>
      <w:r w:rsidR="00584D21" w:rsidRPr="009E671F">
        <w:rPr>
          <w:rFonts w:asciiTheme="minorHAnsi" w:hAnsiTheme="minorHAnsi" w:cstheme="minorHAnsi"/>
          <w:b/>
          <w:sz w:val="24"/>
          <w:szCs w:val="24"/>
        </w:rPr>
        <w:t>SHOULD</w:t>
      </w:r>
      <w:r w:rsidRPr="009E671F">
        <w:rPr>
          <w:rFonts w:asciiTheme="minorHAnsi" w:hAnsiTheme="minorHAnsi" w:cstheme="minorHAnsi"/>
          <w:b/>
          <w:sz w:val="24"/>
          <w:szCs w:val="24"/>
        </w:rPr>
        <w:t xml:space="preserve"> NOT: </w:t>
      </w:r>
    </w:p>
    <w:p w14:paraId="2CEE72E7" w14:textId="77777777" w:rsidR="00B63C05" w:rsidRPr="00B03EC1" w:rsidRDefault="001675C8" w:rsidP="000F382A">
      <w:pPr>
        <w:pStyle w:val="NoSpacing"/>
        <w:numPr>
          <w:ilvl w:val="0"/>
          <w:numId w:val="5"/>
        </w:numPr>
        <w:jc w:val="both"/>
        <w:rPr>
          <w:rFonts w:asciiTheme="minorHAnsi" w:hAnsiTheme="minorHAnsi" w:cstheme="minorHAnsi"/>
          <w:sz w:val="24"/>
          <w:szCs w:val="24"/>
        </w:rPr>
      </w:pPr>
      <w:r w:rsidRPr="00B03EC1">
        <w:rPr>
          <w:rFonts w:asciiTheme="minorHAnsi" w:hAnsiTheme="minorHAnsi" w:cstheme="minorHAnsi"/>
          <w:sz w:val="24"/>
          <w:szCs w:val="24"/>
        </w:rPr>
        <w:t>Send children out of th</w:t>
      </w:r>
      <w:r w:rsidR="0005136B" w:rsidRPr="00B03EC1">
        <w:rPr>
          <w:rFonts w:asciiTheme="minorHAnsi" w:hAnsiTheme="minorHAnsi" w:cstheme="minorHAnsi"/>
          <w:sz w:val="24"/>
          <w:szCs w:val="24"/>
        </w:rPr>
        <w:t>e room by themselves</w:t>
      </w:r>
      <w:r w:rsidR="005004A5" w:rsidRPr="00B03EC1">
        <w:rPr>
          <w:rFonts w:asciiTheme="minorHAnsi" w:hAnsiTheme="minorHAnsi" w:cstheme="minorHAnsi"/>
          <w:sz w:val="24"/>
          <w:szCs w:val="24"/>
        </w:rPr>
        <w:t xml:space="preserve"> (Year 5 and 6 may use </w:t>
      </w:r>
      <w:r w:rsidR="00764EDE" w:rsidRPr="00B03EC1">
        <w:rPr>
          <w:rFonts w:asciiTheme="minorHAnsi" w:hAnsiTheme="minorHAnsi" w:cstheme="minorHAnsi"/>
          <w:sz w:val="24"/>
          <w:szCs w:val="24"/>
        </w:rPr>
        <w:t xml:space="preserve">the Learning Enhancement Room which </w:t>
      </w:r>
      <w:r w:rsidR="005004A5" w:rsidRPr="00B03EC1">
        <w:rPr>
          <w:rFonts w:asciiTheme="minorHAnsi" w:hAnsiTheme="minorHAnsi" w:cstheme="minorHAnsi"/>
          <w:sz w:val="24"/>
          <w:szCs w:val="24"/>
        </w:rPr>
        <w:t xml:space="preserve">is situated </w:t>
      </w:r>
      <w:r w:rsidR="00937BF7" w:rsidRPr="00B03EC1">
        <w:rPr>
          <w:rFonts w:asciiTheme="minorHAnsi" w:hAnsiTheme="minorHAnsi" w:cstheme="minorHAnsi"/>
          <w:sz w:val="24"/>
          <w:szCs w:val="24"/>
        </w:rPr>
        <w:t>between</w:t>
      </w:r>
      <w:r w:rsidR="005004A5" w:rsidRPr="00B03EC1">
        <w:rPr>
          <w:rFonts w:asciiTheme="minorHAnsi" w:hAnsiTheme="minorHAnsi" w:cstheme="minorHAnsi"/>
          <w:sz w:val="24"/>
          <w:szCs w:val="24"/>
        </w:rPr>
        <w:t xml:space="preserve"> their rooms)</w:t>
      </w:r>
    </w:p>
    <w:p w14:paraId="52BAC5CF" w14:textId="77777777" w:rsidR="00B63C05" w:rsidRPr="00B03EC1" w:rsidRDefault="001675C8" w:rsidP="000F382A">
      <w:pPr>
        <w:pStyle w:val="NoSpacing"/>
        <w:numPr>
          <w:ilvl w:val="0"/>
          <w:numId w:val="5"/>
        </w:numPr>
        <w:jc w:val="both"/>
        <w:rPr>
          <w:rFonts w:asciiTheme="minorHAnsi" w:hAnsiTheme="minorHAnsi" w:cstheme="minorHAnsi"/>
          <w:sz w:val="24"/>
          <w:szCs w:val="24"/>
        </w:rPr>
      </w:pPr>
      <w:r w:rsidRPr="00B03EC1">
        <w:rPr>
          <w:rFonts w:asciiTheme="minorHAnsi" w:hAnsiTheme="minorHAnsi" w:cstheme="minorHAnsi"/>
          <w:sz w:val="24"/>
          <w:szCs w:val="24"/>
        </w:rPr>
        <w:t>Use the ‘</w:t>
      </w:r>
      <w:r w:rsidR="005004A5" w:rsidRPr="00B03EC1">
        <w:rPr>
          <w:rFonts w:asciiTheme="minorHAnsi" w:hAnsiTheme="minorHAnsi" w:cstheme="minorHAnsi"/>
          <w:sz w:val="24"/>
          <w:szCs w:val="24"/>
        </w:rPr>
        <w:t xml:space="preserve">Time </w:t>
      </w:r>
      <w:r w:rsidR="00584D21" w:rsidRPr="00B03EC1">
        <w:rPr>
          <w:rFonts w:asciiTheme="minorHAnsi" w:hAnsiTheme="minorHAnsi" w:cstheme="minorHAnsi"/>
          <w:sz w:val="24"/>
          <w:szCs w:val="24"/>
        </w:rPr>
        <w:t xml:space="preserve">Out’ </w:t>
      </w:r>
      <w:r w:rsidRPr="00B03EC1">
        <w:rPr>
          <w:rFonts w:asciiTheme="minorHAnsi" w:hAnsiTheme="minorHAnsi" w:cstheme="minorHAnsi"/>
          <w:sz w:val="24"/>
          <w:szCs w:val="24"/>
        </w:rPr>
        <w:t>procedure</w:t>
      </w:r>
      <w:r w:rsidR="00584D21" w:rsidRPr="00B03EC1">
        <w:rPr>
          <w:rFonts w:asciiTheme="minorHAnsi" w:hAnsiTheme="minorHAnsi" w:cstheme="minorHAnsi"/>
          <w:sz w:val="24"/>
          <w:szCs w:val="24"/>
        </w:rPr>
        <w:t>s</w:t>
      </w:r>
      <w:r w:rsidRPr="00B03EC1">
        <w:rPr>
          <w:rFonts w:asciiTheme="minorHAnsi" w:hAnsiTheme="minorHAnsi" w:cstheme="minorHAnsi"/>
          <w:sz w:val="24"/>
          <w:szCs w:val="24"/>
        </w:rPr>
        <w:t xml:space="preserve"> for children under five years of age.</w:t>
      </w:r>
      <w:r w:rsidR="005004A5" w:rsidRPr="00B03EC1">
        <w:rPr>
          <w:rFonts w:asciiTheme="minorHAnsi" w:hAnsiTheme="minorHAnsi" w:cstheme="minorHAnsi"/>
          <w:sz w:val="24"/>
          <w:szCs w:val="24"/>
        </w:rPr>
        <w:t xml:space="preserve"> EYFS children need </w:t>
      </w:r>
      <w:r w:rsidR="004E7C7B" w:rsidRPr="00B03EC1">
        <w:rPr>
          <w:rFonts w:asciiTheme="minorHAnsi" w:hAnsiTheme="minorHAnsi" w:cstheme="minorHAnsi"/>
          <w:sz w:val="24"/>
          <w:szCs w:val="24"/>
        </w:rPr>
        <w:t xml:space="preserve">to be </w:t>
      </w:r>
      <w:r w:rsidR="004A62FF" w:rsidRPr="00B03EC1">
        <w:rPr>
          <w:rFonts w:asciiTheme="minorHAnsi" w:hAnsiTheme="minorHAnsi" w:cstheme="minorHAnsi"/>
          <w:sz w:val="24"/>
          <w:szCs w:val="24"/>
        </w:rPr>
        <w:t>supported</w:t>
      </w:r>
      <w:r w:rsidR="00584D21" w:rsidRPr="00B03EC1">
        <w:rPr>
          <w:rFonts w:asciiTheme="minorHAnsi" w:hAnsiTheme="minorHAnsi" w:cstheme="minorHAnsi"/>
          <w:sz w:val="24"/>
          <w:szCs w:val="24"/>
        </w:rPr>
        <w:t xml:space="preserve"> with their emotions at critical times not isolated</w:t>
      </w:r>
    </w:p>
    <w:p w14:paraId="62437163" w14:textId="77777777" w:rsidR="00B63C05" w:rsidRPr="00B03EC1" w:rsidRDefault="001675C8" w:rsidP="000F382A">
      <w:pPr>
        <w:pStyle w:val="NoSpacing"/>
        <w:numPr>
          <w:ilvl w:val="0"/>
          <w:numId w:val="5"/>
        </w:numPr>
        <w:jc w:val="both"/>
        <w:rPr>
          <w:rFonts w:asciiTheme="minorHAnsi" w:hAnsiTheme="minorHAnsi" w:cstheme="minorHAnsi"/>
          <w:sz w:val="24"/>
          <w:szCs w:val="24"/>
        </w:rPr>
      </w:pPr>
      <w:r w:rsidRPr="00B03EC1">
        <w:rPr>
          <w:rFonts w:asciiTheme="minorHAnsi" w:hAnsiTheme="minorHAnsi" w:cstheme="minorHAnsi"/>
          <w:sz w:val="24"/>
          <w:szCs w:val="24"/>
        </w:rPr>
        <w:t>Use or threaten to use physical punishme</w:t>
      </w:r>
      <w:r w:rsidR="004A62FF" w:rsidRPr="00B03EC1">
        <w:rPr>
          <w:rFonts w:asciiTheme="minorHAnsi" w:hAnsiTheme="minorHAnsi" w:cstheme="minorHAnsi"/>
          <w:sz w:val="24"/>
          <w:szCs w:val="24"/>
        </w:rPr>
        <w:t>nt, such as smacking or shaking</w:t>
      </w:r>
    </w:p>
    <w:p w14:paraId="5061BEFA" w14:textId="77777777" w:rsidR="00B63C05" w:rsidRPr="00B03EC1" w:rsidRDefault="001675C8" w:rsidP="000F382A">
      <w:pPr>
        <w:pStyle w:val="NoSpacing"/>
        <w:numPr>
          <w:ilvl w:val="0"/>
          <w:numId w:val="5"/>
        </w:numPr>
        <w:jc w:val="both"/>
        <w:rPr>
          <w:rFonts w:asciiTheme="minorHAnsi" w:hAnsiTheme="minorHAnsi" w:cstheme="minorHAnsi"/>
          <w:sz w:val="24"/>
          <w:szCs w:val="24"/>
        </w:rPr>
      </w:pPr>
      <w:r w:rsidRPr="00B03EC1">
        <w:rPr>
          <w:rFonts w:asciiTheme="minorHAnsi" w:hAnsiTheme="minorHAnsi" w:cstheme="minorHAnsi"/>
          <w:sz w:val="24"/>
          <w:szCs w:val="24"/>
        </w:rPr>
        <w:t>Use techniques intended to single out and humiliate individual childr</w:t>
      </w:r>
      <w:r w:rsidR="004A62FF" w:rsidRPr="00B03EC1">
        <w:rPr>
          <w:rFonts w:asciiTheme="minorHAnsi" w:hAnsiTheme="minorHAnsi" w:cstheme="minorHAnsi"/>
          <w:sz w:val="24"/>
          <w:szCs w:val="24"/>
        </w:rPr>
        <w:t>en, such as ridicule or sarcasm</w:t>
      </w:r>
    </w:p>
    <w:p w14:paraId="50E858C2" w14:textId="77777777" w:rsidR="00B63C05" w:rsidRPr="00B03EC1" w:rsidRDefault="001675C8" w:rsidP="000F382A">
      <w:pPr>
        <w:pStyle w:val="NoSpacing"/>
        <w:numPr>
          <w:ilvl w:val="0"/>
          <w:numId w:val="5"/>
        </w:numPr>
        <w:jc w:val="both"/>
        <w:rPr>
          <w:rFonts w:asciiTheme="minorHAnsi" w:hAnsiTheme="minorHAnsi" w:cstheme="minorHAnsi"/>
          <w:sz w:val="24"/>
          <w:szCs w:val="24"/>
        </w:rPr>
      </w:pPr>
      <w:r w:rsidRPr="00B03EC1">
        <w:rPr>
          <w:rFonts w:asciiTheme="minorHAnsi" w:hAnsiTheme="minorHAnsi" w:cstheme="minorHAnsi"/>
          <w:sz w:val="24"/>
          <w:szCs w:val="24"/>
        </w:rPr>
        <w:t>Remove toys or activities that are the focus of a conflict</w:t>
      </w:r>
      <w:r w:rsidR="0005136B" w:rsidRPr="00B03EC1">
        <w:rPr>
          <w:rFonts w:asciiTheme="minorHAnsi" w:hAnsiTheme="minorHAnsi" w:cstheme="minorHAnsi"/>
          <w:sz w:val="24"/>
          <w:szCs w:val="24"/>
        </w:rPr>
        <w:t>,</w:t>
      </w:r>
      <w:r w:rsidRPr="00B03EC1">
        <w:rPr>
          <w:rFonts w:asciiTheme="minorHAnsi" w:hAnsiTheme="minorHAnsi" w:cstheme="minorHAnsi"/>
          <w:sz w:val="24"/>
          <w:szCs w:val="24"/>
        </w:rPr>
        <w:t xml:space="preserve"> as a ‘punishment’ or means </w:t>
      </w:r>
      <w:r w:rsidR="004A62FF" w:rsidRPr="00B03EC1">
        <w:rPr>
          <w:rFonts w:asciiTheme="minorHAnsi" w:hAnsiTheme="minorHAnsi" w:cstheme="minorHAnsi"/>
          <w:sz w:val="24"/>
          <w:szCs w:val="24"/>
        </w:rPr>
        <w:t>of ‘teaching children to share’</w:t>
      </w:r>
      <w:r w:rsidR="00764EDE" w:rsidRPr="00B03EC1">
        <w:rPr>
          <w:rFonts w:asciiTheme="minorHAnsi" w:hAnsiTheme="minorHAnsi" w:cstheme="minorHAnsi"/>
          <w:sz w:val="24"/>
          <w:szCs w:val="24"/>
        </w:rPr>
        <w:t>, without discussion or expectation</w:t>
      </w:r>
    </w:p>
    <w:p w14:paraId="7CA1DF71" w14:textId="77777777" w:rsidR="00B63C05" w:rsidRPr="00B03EC1" w:rsidRDefault="001675C8" w:rsidP="000F382A">
      <w:pPr>
        <w:pStyle w:val="NoSpacing"/>
        <w:numPr>
          <w:ilvl w:val="0"/>
          <w:numId w:val="5"/>
        </w:numPr>
        <w:jc w:val="both"/>
        <w:rPr>
          <w:rFonts w:asciiTheme="minorHAnsi" w:hAnsiTheme="minorHAnsi" w:cstheme="minorHAnsi"/>
          <w:sz w:val="24"/>
          <w:szCs w:val="24"/>
        </w:rPr>
      </w:pPr>
      <w:r w:rsidRPr="00B03EC1">
        <w:rPr>
          <w:rFonts w:asciiTheme="minorHAnsi" w:hAnsiTheme="minorHAnsi" w:cstheme="minorHAnsi"/>
          <w:sz w:val="24"/>
          <w:szCs w:val="24"/>
        </w:rPr>
        <w:t xml:space="preserve">Use physical restraint, such as holding, unless to prevent bodily injury to children or adults </w:t>
      </w:r>
      <w:r w:rsidR="004A62FF" w:rsidRPr="00B03EC1">
        <w:rPr>
          <w:rFonts w:asciiTheme="minorHAnsi" w:hAnsiTheme="minorHAnsi" w:cstheme="minorHAnsi"/>
          <w:sz w:val="24"/>
          <w:szCs w:val="24"/>
        </w:rPr>
        <w:t>or severe damage to property</w:t>
      </w:r>
      <w:r w:rsidRPr="00B03EC1">
        <w:rPr>
          <w:rFonts w:asciiTheme="minorHAnsi" w:hAnsiTheme="minorHAnsi" w:cstheme="minorHAnsi"/>
          <w:sz w:val="24"/>
          <w:szCs w:val="24"/>
        </w:rPr>
        <w:t xml:space="preserve">  </w:t>
      </w:r>
    </w:p>
    <w:p w14:paraId="6905F180" w14:textId="77777777" w:rsidR="00B63C05" w:rsidRPr="00B03EC1" w:rsidRDefault="001675C8" w:rsidP="000F382A">
      <w:pPr>
        <w:pStyle w:val="NoSpacing"/>
        <w:numPr>
          <w:ilvl w:val="0"/>
          <w:numId w:val="5"/>
        </w:numPr>
        <w:jc w:val="both"/>
        <w:rPr>
          <w:rFonts w:asciiTheme="minorHAnsi" w:hAnsiTheme="minorHAnsi" w:cstheme="minorHAnsi"/>
          <w:sz w:val="24"/>
          <w:szCs w:val="24"/>
        </w:rPr>
      </w:pPr>
      <w:r w:rsidRPr="00B03EC1">
        <w:rPr>
          <w:rFonts w:asciiTheme="minorHAnsi" w:hAnsiTheme="minorHAnsi" w:cstheme="minorHAnsi"/>
          <w:sz w:val="24"/>
          <w:szCs w:val="24"/>
        </w:rPr>
        <w:t>Shout or raise our voices unless it is necessary as a means of rapid intervent</w:t>
      </w:r>
      <w:r w:rsidR="004A62FF" w:rsidRPr="00B03EC1">
        <w:rPr>
          <w:rFonts w:asciiTheme="minorHAnsi" w:hAnsiTheme="minorHAnsi" w:cstheme="minorHAnsi"/>
          <w:sz w:val="24"/>
          <w:szCs w:val="24"/>
        </w:rPr>
        <w:t>ion to prevent harm to children</w:t>
      </w:r>
    </w:p>
    <w:p w14:paraId="240EBAA8" w14:textId="77777777" w:rsidR="0049574A" w:rsidRPr="00B03EC1" w:rsidRDefault="0049574A" w:rsidP="00B03EC1">
      <w:pPr>
        <w:pStyle w:val="NoSpacing"/>
        <w:jc w:val="both"/>
        <w:rPr>
          <w:rFonts w:asciiTheme="minorHAnsi" w:hAnsiTheme="minorHAnsi" w:cstheme="minorHAnsi"/>
          <w:sz w:val="24"/>
          <w:szCs w:val="24"/>
        </w:rPr>
      </w:pPr>
    </w:p>
    <w:p w14:paraId="641B7BDF" w14:textId="77777777" w:rsidR="0049574A" w:rsidRPr="009E671F" w:rsidRDefault="001675C8" w:rsidP="00B03EC1">
      <w:pPr>
        <w:pStyle w:val="NoSpacing"/>
        <w:jc w:val="both"/>
        <w:rPr>
          <w:rFonts w:asciiTheme="minorHAnsi" w:hAnsiTheme="minorHAnsi" w:cstheme="minorHAnsi"/>
          <w:b/>
          <w:sz w:val="24"/>
          <w:szCs w:val="24"/>
        </w:rPr>
      </w:pPr>
      <w:r w:rsidRPr="009E671F">
        <w:rPr>
          <w:rFonts w:asciiTheme="minorHAnsi" w:hAnsiTheme="minorHAnsi" w:cstheme="minorHAnsi"/>
          <w:b/>
          <w:sz w:val="24"/>
          <w:szCs w:val="24"/>
        </w:rPr>
        <w:t>CORPORAL PUNISHMENT</w:t>
      </w:r>
    </w:p>
    <w:p w14:paraId="0D6C06BC" w14:textId="77777777" w:rsidR="0049574A" w:rsidRPr="00B03EC1" w:rsidRDefault="001675C8"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The law forbids a teacher to use any degree of physical contact which is deliberately intended to punish a pupil, or which is primarily intended to cause pain or injury or humiliation. At Newbridge Preparatory School, corporal punishment is not allowed. </w:t>
      </w:r>
    </w:p>
    <w:p w14:paraId="044B2348" w14:textId="77777777" w:rsidR="0049574A" w:rsidRPr="00B03EC1" w:rsidRDefault="001675C8" w:rsidP="000F382A">
      <w:pPr>
        <w:pStyle w:val="NoSpacing"/>
        <w:numPr>
          <w:ilvl w:val="0"/>
          <w:numId w:val="6"/>
        </w:numPr>
        <w:jc w:val="both"/>
        <w:rPr>
          <w:rFonts w:asciiTheme="minorHAnsi" w:hAnsiTheme="minorHAnsi" w:cstheme="minorHAnsi"/>
          <w:sz w:val="24"/>
          <w:szCs w:val="24"/>
        </w:rPr>
      </w:pPr>
      <w:r w:rsidRPr="00B03EC1">
        <w:rPr>
          <w:rFonts w:asciiTheme="minorHAnsi" w:hAnsiTheme="minorHAnsi" w:cstheme="minorHAnsi"/>
          <w:sz w:val="24"/>
          <w:szCs w:val="24"/>
        </w:rPr>
        <w:t xml:space="preserve">Members of staff at Newbridge Preparatory School </w:t>
      </w:r>
      <w:r w:rsidR="00764EDE" w:rsidRPr="00B03EC1">
        <w:rPr>
          <w:rFonts w:asciiTheme="minorHAnsi" w:hAnsiTheme="minorHAnsi" w:cstheme="minorHAnsi"/>
          <w:sz w:val="24"/>
          <w:szCs w:val="24"/>
        </w:rPr>
        <w:t xml:space="preserve">must </w:t>
      </w:r>
      <w:r w:rsidRPr="00B03EC1">
        <w:rPr>
          <w:rFonts w:asciiTheme="minorHAnsi" w:hAnsiTheme="minorHAnsi" w:cstheme="minorHAnsi"/>
          <w:sz w:val="24"/>
          <w:szCs w:val="24"/>
        </w:rPr>
        <w:t xml:space="preserve">not give </w:t>
      </w:r>
      <w:r w:rsidR="00653634" w:rsidRPr="00B03EC1">
        <w:rPr>
          <w:rFonts w:asciiTheme="minorHAnsi" w:hAnsiTheme="minorHAnsi" w:cstheme="minorHAnsi"/>
          <w:sz w:val="24"/>
          <w:szCs w:val="24"/>
        </w:rPr>
        <w:t>corporal punishment to a child</w:t>
      </w:r>
    </w:p>
    <w:p w14:paraId="5195317C" w14:textId="77777777" w:rsidR="0049574A" w:rsidRPr="00B03EC1" w:rsidRDefault="001675C8" w:rsidP="000F382A">
      <w:pPr>
        <w:pStyle w:val="NoSpacing"/>
        <w:numPr>
          <w:ilvl w:val="0"/>
          <w:numId w:val="6"/>
        </w:numPr>
        <w:jc w:val="both"/>
        <w:rPr>
          <w:rFonts w:asciiTheme="minorHAnsi" w:hAnsiTheme="minorHAnsi" w:cstheme="minorHAnsi"/>
          <w:sz w:val="24"/>
          <w:szCs w:val="24"/>
        </w:rPr>
      </w:pPr>
      <w:r w:rsidRPr="00B03EC1">
        <w:rPr>
          <w:rFonts w:asciiTheme="minorHAnsi" w:hAnsiTheme="minorHAnsi" w:cstheme="minorHAnsi"/>
          <w:sz w:val="24"/>
          <w:szCs w:val="24"/>
        </w:rPr>
        <w:t>Members of team must not threaten corporal punishment, and must not use or threaten any punishment which could advers</w:t>
      </w:r>
      <w:r w:rsidR="00653634" w:rsidRPr="00B03EC1">
        <w:rPr>
          <w:rFonts w:asciiTheme="minorHAnsi" w:hAnsiTheme="minorHAnsi" w:cstheme="minorHAnsi"/>
          <w:sz w:val="24"/>
          <w:szCs w:val="24"/>
        </w:rPr>
        <w:t>ely affect a child's well-being</w:t>
      </w:r>
    </w:p>
    <w:p w14:paraId="639841F4" w14:textId="77777777" w:rsidR="0049574A" w:rsidRPr="00B03EC1" w:rsidRDefault="001675C8" w:rsidP="000F382A">
      <w:pPr>
        <w:pStyle w:val="NoSpacing"/>
        <w:numPr>
          <w:ilvl w:val="0"/>
          <w:numId w:val="6"/>
        </w:numPr>
        <w:jc w:val="both"/>
        <w:rPr>
          <w:rFonts w:asciiTheme="minorHAnsi" w:hAnsiTheme="minorHAnsi" w:cstheme="minorHAnsi"/>
          <w:sz w:val="24"/>
          <w:szCs w:val="24"/>
        </w:rPr>
      </w:pPr>
      <w:r w:rsidRPr="00B03EC1">
        <w:rPr>
          <w:rFonts w:asciiTheme="minorHAnsi" w:hAnsiTheme="minorHAnsi" w:cstheme="minorHAnsi"/>
          <w:sz w:val="24"/>
          <w:szCs w:val="24"/>
        </w:rPr>
        <w:t xml:space="preserve">Newbridge Preparatory School will take all reasonable steps to ensure that corporal punishment is not given by any person who cares for or is </w:t>
      </w:r>
      <w:r w:rsidR="00653634" w:rsidRPr="00B03EC1">
        <w:rPr>
          <w:rFonts w:asciiTheme="minorHAnsi" w:hAnsiTheme="minorHAnsi" w:cstheme="minorHAnsi"/>
          <w:sz w:val="24"/>
          <w:szCs w:val="24"/>
        </w:rPr>
        <w:t>in regular contact with a child</w:t>
      </w:r>
    </w:p>
    <w:p w14:paraId="23092C41" w14:textId="77777777" w:rsidR="009E671F" w:rsidRDefault="009E671F" w:rsidP="009E671F">
      <w:pPr>
        <w:pStyle w:val="NoSpacing"/>
        <w:jc w:val="both"/>
        <w:rPr>
          <w:rFonts w:asciiTheme="minorHAnsi" w:hAnsiTheme="minorHAnsi" w:cstheme="minorHAnsi"/>
          <w:sz w:val="24"/>
          <w:szCs w:val="24"/>
        </w:rPr>
      </w:pPr>
    </w:p>
    <w:p w14:paraId="63271AA9" w14:textId="17DD621A" w:rsidR="0049574A" w:rsidRPr="00B03EC1" w:rsidRDefault="001675C8" w:rsidP="009E671F">
      <w:pPr>
        <w:pStyle w:val="NoSpacing"/>
        <w:jc w:val="both"/>
        <w:rPr>
          <w:rFonts w:asciiTheme="minorHAnsi" w:hAnsiTheme="minorHAnsi" w:cstheme="minorHAnsi"/>
          <w:b/>
          <w:sz w:val="24"/>
          <w:szCs w:val="24"/>
          <w:lang w:eastAsia="en-GB"/>
        </w:rPr>
      </w:pPr>
      <w:r w:rsidRPr="00B03EC1">
        <w:rPr>
          <w:rFonts w:asciiTheme="minorHAnsi" w:hAnsiTheme="minorHAnsi" w:cstheme="minorHAnsi"/>
          <w:sz w:val="24"/>
          <w:szCs w:val="24"/>
        </w:rPr>
        <w:lastRenderedPageBreak/>
        <w:t xml:space="preserve">A member of staff will not be taken to have used corporal punishment (and therefore will not have committed an offence), where physical intervention was used to avert immediate danger of personal injury to any person (including the child); or to manage a child's behaviour if necessary. </w:t>
      </w:r>
    </w:p>
    <w:p w14:paraId="6E36AA3F" w14:textId="77777777" w:rsidR="00AF07C4" w:rsidRPr="00B03EC1" w:rsidRDefault="00AF07C4" w:rsidP="00B03EC1">
      <w:pPr>
        <w:pStyle w:val="NoSpacing"/>
        <w:jc w:val="both"/>
        <w:rPr>
          <w:rFonts w:asciiTheme="minorHAnsi" w:hAnsiTheme="minorHAnsi" w:cstheme="minorHAnsi"/>
          <w:b/>
          <w:sz w:val="24"/>
          <w:szCs w:val="24"/>
        </w:rPr>
      </w:pPr>
    </w:p>
    <w:p w14:paraId="422E1F75" w14:textId="77777777" w:rsidR="00AF07C4" w:rsidRPr="00B03EC1" w:rsidRDefault="00AF07C4" w:rsidP="00B03EC1">
      <w:pPr>
        <w:pStyle w:val="NoSpacing"/>
        <w:jc w:val="both"/>
        <w:rPr>
          <w:rFonts w:asciiTheme="minorHAnsi" w:hAnsiTheme="minorHAnsi" w:cstheme="minorHAnsi"/>
          <w:sz w:val="24"/>
          <w:szCs w:val="24"/>
          <w:lang w:eastAsia="en-GB" w:bidi="ar-SA"/>
        </w:rPr>
      </w:pPr>
      <w:r w:rsidRPr="00B03EC1">
        <w:rPr>
          <w:rFonts w:asciiTheme="minorHAnsi" w:hAnsiTheme="minorHAnsi" w:cstheme="minorHAnsi"/>
          <w:b/>
          <w:sz w:val="24"/>
          <w:szCs w:val="24"/>
          <w:highlight w:val="lightGray"/>
        </w:rPr>
        <w:t>USE OF REASONABLE FORCE</w:t>
      </w:r>
      <w:r w:rsidRPr="00B03EC1">
        <w:rPr>
          <w:rFonts w:asciiTheme="minorHAnsi" w:hAnsiTheme="minorHAnsi" w:cstheme="minorHAnsi"/>
          <w:b/>
          <w:sz w:val="24"/>
          <w:szCs w:val="24"/>
        </w:rPr>
        <w:t xml:space="preserve">    </w:t>
      </w:r>
      <w:r w:rsidRPr="00B03EC1">
        <w:rPr>
          <w:rFonts w:asciiTheme="minorHAnsi" w:hAnsiTheme="minorHAnsi" w:cstheme="minorHAnsi"/>
          <w:sz w:val="24"/>
          <w:szCs w:val="24"/>
          <w:lang w:eastAsia="en-GB" w:bidi="ar-SA"/>
        </w:rPr>
        <w:t xml:space="preserve">                                                                                         </w:t>
      </w:r>
    </w:p>
    <w:p w14:paraId="7E79ACFB" w14:textId="77777777" w:rsidR="00AF07C4" w:rsidRPr="00B03EC1" w:rsidRDefault="00AF07C4"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Like all schools, we reserve the right for our staff to use reasonable force</w:t>
      </w:r>
      <w:r w:rsidRPr="00B03EC1">
        <w:rPr>
          <w:rFonts w:asciiTheme="minorHAnsi" w:hAnsiTheme="minorHAnsi" w:cstheme="minorHAnsi"/>
          <w:i/>
          <w:sz w:val="24"/>
          <w:szCs w:val="24"/>
        </w:rPr>
        <w:t xml:space="preserve"> </w:t>
      </w:r>
      <w:r w:rsidRPr="00B03EC1">
        <w:rPr>
          <w:rFonts w:asciiTheme="minorHAnsi" w:hAnsiTheme="minorHAnsi" w:cstheme="minorHAnsi"/>
          <w:sz w:val="24"/>
          <w:szCs w:val="24"/>
        </w:rPr>
        <w:t>to control or restrain a pupil in specific circumstances. Teachers and any other member of staff authorised by the Headmistress have a statutory power to use "such force as is reasonable in the circumstances to prevent a pupil from doing or continuing to do" any of the following:</w:t>
      </w:r>
    </w:p>
    <w:p w14:paraId="1CEE2574" w14:textId="77777777" w:rsidR="00AF07C4" w:rsidRPr="00B03EC1" w:rsidRDefault="00AF07C4" w:rsidP="000F382A">
      <w:pPr>
        <w:pStyle w:val="NoSpacing"/>
        <w:numPr>
          <w:ilvl w:val="0"/>
          <w:numId w:val="7"/>
        </w:numPr>
        <w:jc w:val="both"/>
        <w:rPr>
          <w:rFonts w:asciiTheme="minorHAnsi" w:hAnsiTheme="minorHAnsi" w:cstheme="minorHAnsi"/>
          <w:sz w:val="24"/>
          <w:szCs w:val="24"/>
        </w:rPr>
      </w:pPr>
      <w:r w:rsidRPr="00B03EC1">
        <w:rPr>
          <w:rFonts w:asciiTheme="minorHAnsi" w:hAnsiTheme="minorHAnsi" w:cstheme="minorHAnsi"/>
          <w:sz w:val="24"/>
          <w:szCs w:val="24"/>
        </w:rPr>
        <w:t>Committing any offence;</w:t>
      </w:r>
    </w:p>
    <w:p w14:paraId="771F87D0" w14:textId="77777777" w:rsidR="00AF07C4" w:rsidRPr="00B03EC1" w:rsidRDefault="00AF07C4" w:rsidP="000F382A">
      <w:pPr>
        <w:pStyle w:val="NoSpacing"/>
        <w:numPr>
          <w:ilvl w:val="0"/>
          <w:numId w:val="7"/>
        </w:numPr>
        <w:jc w:val="both"/>
        <w:rPr>
          <w:rFonts w:asciiTheme="minorHAnsi" w:hAnsiTheme="minorHAnsi" w:cstheme="minorHAnsi"/>
          <w:i/>
          <w:sz w:val="24"/>
          <w:szCs w:val="24"/>
        </w:rPr>
      </w:pPr>
      <w:r w:rsidRPr="00B03EC1">
        <w:rPr>
          <w:rFonts w:asciiTheme="minorHAnsi" w:hAnsiTheme="minorHAnsi" w:cstheme="minorHAnsi"/>
          <w:sz w:val="24"/>
          <w:szCs w:val="24"/>
        </w:rPr>
        <w:t>Causing personal injury to any person (including the pupil themselves);</w:t>
      </w:r>
    </w:p>
    <w:p w14:paraId="0FAA2B01" w14:textId="77777777" w:rsidR="00AF07C4" w:rsidRPr="00B03EC1" w:rsidRDefault="00AF07C4" w:rsidP="000F382A">
      <w:pPr>
        <w:pStyle w:val="NoSpacing"/>
        <w:numPr>
          <w:ilvl w:val="0"/>
          <w:numId w:val="7"/>
        </w:numPr>
        <w:jc w:val="both"/>
        <w:rPr>
          <w:rFonts w:asciiTheme="minorHAnsi" w:hAnsiTheme="minorHAnsi" w:cstheme="minorHAnsi"/>
          <w:i/>
          <w:sz w:val="24"/>
          <w:szCs w:val="24"/>
        </w:rPr>
      </w:pPr>
      <w:r w:rsidRPr="00B03EC1">
        <w:rPr>
          <w:rFonts w:asciiTheme="minorHAnsi" w:hAnsiTheme="minorHAnsi" w:cstheme="minorHAnsi"/>
          <w:sz w:val="24"/>
          <w:szCs w:val="24"/>
        </w:rPr>
        <w:t>Causing damage to the property of any person (including the pupil themselves); and</w:t>
      </w:r>
    </w:p>
    <w:p w14:paraId="0E408355" w14:textId="77777777" w:rsidR="00AF07C4" w:rsidRPr="00B03EC1" w:rsidRDefault="00AF07C4" w:rsidP="000F382A">
      <w:pPr>
        <w:pStyle w:val="NoSpacing"/>
        <w:numPr>
          <w:ilvl w:val="0"/>
          <w:numId w:val="7"/>
        </w:numPr>
        <w:jc w:val="both"/>
        <w:rPr>
          <w:rFonts w:asciiTheme="minorHAnsi" w:hAnsiTheme="minorHAnsi" w:cstheme="minorHAnsi"/>
          <w:i/>
          <w:sz w:val="24"/>
          <w:szCs w:val="24"/>
        </w:rPr>
      </w:pPr>
      <w:r w:rsidRPr="00B03EC1">
        <w:rPr>
          <w:rFonts w:asciiTheme="minorHAnsi" w:hAnsiTheme="minorHAnsi" w:cstheme="minorHAnsi"/>
          <w:sz w:val="24"/>
          <w:szCs w:val="24"/>
        </w:rPr>
        <w:t>Prejudicing the maintenance of good order and discipline at the School.</w:t>
      </w:r>
    </w:p>
    <w:p w14:paraId="5BFB0FAC" w14:textId="77777777" w:rsidR="00AF07C4" w:rsidRPr="00B03EC1" w:rsidRDefault="00AF07C4" w:rsidP="000F382A">
      <w:pPr>
        <w:pStyle w:val="NoSpacing"/>
        <w:numPr>
          <w:ilvl w:val="0"/>
          <w:numId w:val="7"/>
        </w:numPr>
        <w:jc w:val="both"/>
        <w:rPr>
          <w:rFonts w:asciiTheme="minorHAnsi" w:hAnsiTheme="minorHAnsi" w:cstheme="minorHAnsi"/>
          <w:b/>
          <w:sz w:val="24"/>
          <w:szCs w:val="24"/>
        </w:rPr>
      </w:pPr>
      <w:r w:rsidRPr="00B03EC1">
        <w:rPr>
          <w:rFonts w:asciiTheme="minorHAnsi" w:hAnsiTheme="minorHAnsi" w:cstheme="minorHAnsi"/>
          <w:sz w:val="24"/>
          <w:szCs w:val="24"/>
        </w:rPr>
        <w:t xml:space="preserve">The use of reasonable force means using no more force than needed and will always depend on the circumstances of the case. </w:t>
      </w:r>
    </w:p>
    <w:p w14:paraId="49951160" w14:textId="47EA2B3A" w:rsidR="00AF07C4" w:rsidRPr="00B03EC1" w:rsidRDefault="00AF07C4" w:rsidP="000F382A">
      <w:pPr>
        <w:pStyle w:val="NoSpacing"/>
        <w:numPr>
          <w:ilvl w:val="0"/>
          <w:numId w:val="7"/>
        </w:numPr>
        <w:jc w:val="both"/>
        <w:rPr>
          <w:rFonts w:asciiTheme="minorHAnsi" w:hAnsiTheme="minorHAnsi" w:cstheme="minorHAnsi"/>
          <w:b/>
          <w:sz w:val="24"/>
          <w:szCs w:val="24"/>
        </w:rPr>
      </w:pPr>
      <w:r w:rsidRPr="00B03EC1">
        <w:rPr>
          <w:rFonts w:asciiTheme="minorHAnsi" w:hAnsiTheme="minorHAnsi" w:cstheme="minorHAnsi"/>
          <w:sz w:val="24"/>
          <w:szCs w:val="24"/>
        </w:rPr>
        <w:t>The decision on whether or not to intervene will be a professional judgement of the member of staff concerned, and any force used must always be reasonable and proportionate to the circumstances and seriousness of the behaviour, and must take into account any disability, certain health conditions or SEN</w:t>
      </w:r>
      <w:r w:rsidR="00C81087">
        <w:rPr>
          <w:rFonts w:asciiTheme="minorHAnsi" w:hAnsiTheme="minorHAnsi" w:cstheme="minorHAnsi"/>
          <w:sz w:val="24"/>
          <w:szCs w:val="24"/>
        </w:rPr>
        <w:t>D</w:t>
      </w:r>
      <w:r w:rsidRPr="00B03EC1">
        <w:rPr>
          <w:rFonts w:asciiTheme="minorHAnsi" w:hAnsiTheme="minorHAnsi" w:cstheme="minorHAnsi"/>
          <w:sz w:val="24"/>
          <w:szCs w:val="24"/>
        </w:rPr>
        <w:t xml:space="preserve"> that the pupil may have. </w:t>
      </w:r>
    </w:p>
    <w:p w14:paraId="0D4AC8F2" w14:textId="5D9FCB35" w:rsidR="009E671F" w:rsidRDefault="009E671F" w:rsidP="009E671F">
      <w:pPr>
        <w:pStyle w:val="NoSpacing"/>
        <w:jc w:val="both"/>
        <w:rPr>
          <w:rFonts w:asciiTheme="minorHAnsi" w:hAnsiTheme="minorHAnsi" w:cstheme="minorHAnsi"/>
          <w:b/>
          <w:sz w:val="24"/>
          <w:szCs w:val="24"/>
        </w:rPr>
      </w:pPr>
    </w:p>
    <w:p w14:paraId="79B29286" w14:textId="7C8E7F6F" w:rsidR="00215008" w:rsidRPr="00B03EC1" w:rsidRDefault="00215008" w:rsidP="00215008">
      <w:pPr>
        <w:pStyle w:val="NoSpacing"/>
        <w:jc w:val="both"/>
        <w:rPr>
          <w:rFonts w:asciiTheme="minorHAnsi" w:hAnsiTheme="minorHAnsi" w:cstheme="minorHAnsi"/>
          <w:b/>
          <w:sz w:val="24"/>
          <w:szCs w:val="24"/>
        </w:rPr>
      </w:pPr>
      <w:r>
        <w:rPr>
          <w:rFonts w:asciiTheme="minorHAnsi" w:hAnsiTheme="minorHAnsi" w:cstheme="minorHAnsi"/>
          <w:sz w:val="24"/>
          <w:szCs w:val="24"/>
        </w:rPr>
        <w:t xml:space="preserve">The </w:t>
      </w:r>
      <w:r w:rsidRPr="00B03EC1">
        <w:rPr>
          <w:rFonts w:asciiTheme="minorHAnsi" w:hAnsiTheme="minorHAnsi" w:cstheme="minorHAnsi"/>
          <w:sz w:val="24"/>
          <w:szCs w:val="24"/>
        </w:rPr>
        <w:t>factors that must be considered in reaching a judgement as to whether the use of physical restraint is appropriate that include:</w:t>
      </w:r>
    </w:p>
    <w:p w14:paraId="52AC1451" w14:textId="77777777" w:rsidR="00215008" w:rsidRPr="00B03EC1" w:rsidRDefault="00215008" w:rsidP="000F382A">
      <w:pPr>
        <w:pStyle w:val="NoSpacing"/>
        <w:numPr>
          <w:ilvl w:val="0"/>
          <w:numId w:val="8"/>
        </w:numPr>
        <w:jc w:val="both"/>
        <w:rPr>
          <w:rFonts w:asciiTheme="minorHAnsi" w:hAnsiTheme="minorHAnsi" w:cstheme="minorHAnsi"/>
          <w:sz w:val="24"/>
          <w:szCs w:val="24"/>
        </w:rPr>
      </w:pPr>
      <w:r w:rsidRPr="00B03EC1">
        <w:rPr>
          <w:rFonts w:asciiTheme="minorHAnsi" w:hAnsiTheme="minorHAnsi" w:cstheme="minorHAnsi"/>
          <w:sz w:val="24"/>
          <w:szCs w:val="24"/>
        </w:rPr>
        <w:t>The seriousness of the incident, assessed by the effect of the injury, damage or disorder that is likely to result if force is not used;</w:t>
      </w:r>
    </w:p>
    <w:p w14:paraId="2E944829" w14:textId="77777777" w:rsidR="00215008" w:rsidRPr="00B03EC1" w:rsidRDefault="00215008" w:rsidP="000F382A">
      <w:pPr>
        <w:pStyle w:val="NoSpacing"/>
        <w:numPr>
          <w:ilvl w:val="0"/>
          <w:numId w:val="8"/>
        </w:numPr>
        <w:jc w:val="both"/>
        <w:rPr>
          <w:rFonts w:asciiTheme="minorHAnsi" w:hAnsiTheme="minorHAnsi" w:cstheme="minorHAnsi"/>
          <w:sz w:val="24"/>
          <w:szCs w:val="24"/>
        </w:rPr>
      </w:pPr>
      <w:r w:rsidRPr="00B03EC1">
        <w:rPr>
          <w:rFonts w:asciiTheme="minorHAnsi" w:hAnsiTheme="minorHAnsi" w:cstheme="minorHAnsi"/>
          <w:sz w:val="24"/>
          <w:szCs w:val="24"/>
        </w:rPr>
        <w:t>The chances of achieving the desired result by other means; and</w:t>
      </w:r>
    </w:p>
    <w:p w14:paraId="09A1137B" w14:textId="77777777" w:rsidR="00215008" w:rsidRPr="00B03EC1" w:rsidRDefault="00215008" w:rsidP="000F382A">
      <w:pPr>
        <w:pStyle w:val="NoSpacing"/>
        <w:numPr>
          <w:ilvl w:val="0"/>
          <w:numId w:val="8"/>
        </w:numPr>
        <w:jc w:val="both"/>
        <w:rPr>
          <w:rFonts w:asciiTheme="minorHAnsi" w:hAnsiTheme="minorHAnsi" w:cstheme="minorHAnsi"/>
          <w:sz w:val="24"/>
          <w:szCs w:val="24"/>
        </w:rPr>
      </w:pPr>
      <w:r w:rsidRPr="00B03EC1">
        <w:rPr>
          <w:rFonts w:asciiTheme="minorHAnsi" w:hAnsiTheme="minorHAnsi" w:cstheme="minorHAnsi"/>
          <w:sz w:val="24"/>
          <w:szCs w:val="24"/>
        </w:rPr>
        <w:t>The relative risks associated with physical intervention compared with using other strategies.</w:t>
      </w:r>
    </w:p>
    <w:p w14:paraId="03750D36" w14:textId="77777777" w:rsidR="00215008" w:rsidRDefault="00215008" w:rsidP="000F382A">
      <w:pPr>
        <w:pStyle w:val="NoSpacing"/>
        <w:numPr>
          <w:ilvl w:val="0"/>
          <w:numId w:val="8"/>
        </w:numPr>
        <w:jc w:val="both"/>
        <w:rPr>
          <w:rFonts w:asciiTheme="minorHAnsi" w:hAnsiTheme="minorHAnsi" w:cstheme="minorHAnsi"/>
          <w:sz w:val="24"/>
          <w:szCs w:val="24"/>
        </w:rPr>
      </w:pPr>
      <w:r w:rsidRPr="00B03EC1">
        <w:rPr>
          <w:rFonts w:asciiTheme="minorHAnsi" w:hAnsiTheme="minorHAnsi" w:cstheme="minorHAnsi"/>
          <w:sz w:val="24"/>
          <w:szCs w:val="24"/>
        </w:rPr>
        <w:t xml:space="preserve">Every member of staff will inform the Headmistress immediately after s/he has needed to restrain a pupil physically. </w:t>
      </w:r>
    </w:p>
    <w:p w14:paraId="3C887495" w14:textId="77777777" w:rsidR="00215008" w:rsidRPr="00B03EC1" w:rsidRDefault="00215008" w:rsidP="00215008">
      <w:pPr>
        <w:pStyle w:val="NoSpacing"/>
        <w:jc w:val="both"/>
        <w:rPr>
          <w:rFonts w:asciiTheme="minorHAnsi" w:hAnsiTheme="minorHAnsi" w:cstheme="minorHAnsi"/>
          <w:sz w:val="24"/>
          <w:szCs w:val="24"/>
        </w:rPr>
      </w:pPr>
    </w:p>
    <w:p w14:paraId="59ED5929" w14:textId="77777777" w:rsidR="00215008" w:rsidRPr="00B03EC1" w:rsidRDefault="00215008" w:rsidP="00215008">
      <w:pPr>
        <w:pStyle w:val="NoSpacing"/>
        <w:jc w:val="both"/>
        <w:rPr>
          <w:rFonts w:asciiTheme="minorHAnsi" w:hAnsiTheme="minorHAnsi" w:cstheme="minorHAnsi"/>
          <w:sz w:val="24"/>
          <w:szCs w:val="24"/>
        </w:rPr>
      </w:pPr>
      <w:r w:rsidRPr="00B03EC1">
        <w:rPr>
          <w:rFonts w:asciiTheme="minorHAnsi" w:hAnsiTheme="minorHAnsi" w:cstheme="minorHAnsi"/>
          <w:sz w:val="24"/>
          <w:szCs w:val="24"/>
        </w:rPr>
        <w:t>We will always inform a parent when it has been necessary to use physical restraint on their child, and invite them to the School, so that we can, if necessary, agree a plan for managing their child's behaviour. Parents of EYFS pupils will be informed of the incident on the same day or as soon as is reasonably practicable.</w:t>
      </w:r>
    </w:p>
    <w:p w14:paraId="56438B71" w14:textId="64A29E5F" w:rsidR="00215008" w:rsidRDefault="00215008" w:rsidP="009E671F">
      <w:pPr>
        <w:pStyle w:val="NoSpacing"/>
        <w:jc w:val="both"/>
        <w:rPr>
          <w:rFonts w:asciiTheme="minorHAnsi" w:hAnsiTheme="minorHAnsi" w:cstheme="minorHAnsi"/>
          <w:b/>
          <w:sz w:val="24"/>
          <w:szCs w:val="24"/>
        </w:rPr>
      </w:pPr>
    </w:p>
    <w:p w14:paraId="4DA29C32" w14:textId="40E518C1" w:rsidR="00215008" w:rsidRPr="00B03EC1" w:rsidRDefault="00215008" w:rsidP="009E671F">
      <w:pPr>
        <w:pStyle w:val="NoSpacing"/>
        <w:jc w:val="both"/>
        <w:rPr>
          <w:rFonts w:asciiTheme="minorHAnsi" w:hAnsiTheme="minorHAnsi" w:cstheme="minorHAnsi"/>
          <w:b/>
          <w:sz w:val="24"/>
          <w:szCs w:val="24"/>
        </w:rPr>
      </w:pPr>
      <w:r>
        <w:rPr>
          <w:rFonts w:asciiTheme="minorHAnsi" w:hAnsiTheme="minorHAnsi" w:cstheme="minorHAnsi"/>
          <w:b/>
          <w:sz w:val="24"/>
          <w:szCs w:val="24"/>
        </w:rPr>
        <w:t>Reasonable Force Training</w:t>
      </w:r>
    </w:p>
    <w:p w14:paraId="65571508" w14:textId="3FD045EF" w:rsidR="009E671F" w:rsidRDefault="00AF07C4"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Staff training </w:t>
      </w:r>
      <w:r w:rsidR="009E671F">
        <w:rPr>
          <w:rFonts w:asciiTheme="minorHAnsi" w:hAnsiTheme="minorHAnsi" w:cstheme="minorHAnsi"/>
          <w:sz w:val="24"/>
          <w:szCs w:val="24"/>
        </w:rPr>
        <w:t>is available to those who would like it, via The TES Develop Educare Portal:</w:t>
      </w:r>
    </w:p>
    <w:p w14:paraId="3417C328" w14:textId="7D405EFF" w:rsidR="009E671F" w:rsidRDefault="009E671F" w:rsidP="000F382A">
      <w:pPr>
        <w:pStyle w:val="NoSpacing"/>
        <w:numPr>
          <w:ilvl w:val="0"/>
          <w:numId w:val="10"/>
        </w:numPr>
        <w:jc w:val="both"/>
        <w:rPr>
          <w:rFonts w:asciiTheme="minorHAnsi" w:hAnsiTheme="minorHAnsi" w:cstheme="minorHAnsi"/>
          <w:sz w:val="24"/>
          <w:szCs w:val="24"/>
        </w:rPr>
      </w:pPr>
      <w:r>
        <w:rPr>
          <w:rFonts w:asciiTheme="minorHAnsi" w:hAnsiTheme="minorHAnsi" w:cstheme="minorHAnsi"/>
          <w:sz w:val="24"/>
          <w:szCs w:val="24"/>
        </w:rPr>
        <w:t>Use of Reasonable Force In Schools</w:t>
      </w:r>
    </w:p>
    <w:p w14:paraId="6120CB60" w14:textId="697A7B1B" w:rsidR="009E671F" w:rsidRPr="009E671F" w:rsidRDefault="009E671F" w:rsidP="009E671F">
      <w:pPr>
        <w:pStyle w:val="NormalWeb"/>
        <w:rPr>
          <w:rFonts w:ascii="Calibri" w:hAnsi="Calibri" w:cs="Calibri"/>
          <w:color w:val="212529"/>
          <w:spacing w:val="2"/>
        </w:rPr>
      </w:pPr>
      <w:r w:rsidRPr="009E671F">
        <w:rPr>
          <w:rFonts w:ascii="Calibri" w:hAnsi="Calibri" w:cs="Calibri"/>
          <w:color w:val="212529"/>
          <w:spacing w:val="2"/>
        </w:rPr>
        <w:t>Whilst the use of reasonable force in schools should be seen as a last resort in handling a serious incident, the training explains when and how it may be used. The course covers what reasonable force means and who can use it, and details what happens in situations where it has been used.</w:t>
      </w:r>
    </w:p>
    <w:p w14:paraId="42271796" w14:textId="77777777" w:rsidR="009E671F" w:rsidRPr="009E671F" w:rsidRDefault="009E671F" w:rsidP="009E671F">
      <w:pPr>
        <w:pStyle w:val="NormalWeb"/>
        <w:rPr>
          <w:rFonts w:ascii="Calibri" w:hAnsi="Calibri" w:cs="Calibri"/>
          <w:color w:val="212529"/>
          <w:spacing w:val="2"/>
        </w:rPr>
      </w:pPr>
      <w:r w:rsidRPr="009E671F">
        <w:rPr>
          <w:rFonts w:ascii="Calibri" w:hAnsi="Calibri" w:cs="Calibri"/>
          <w:color w:val="212529"/>
          <w:spacing w:val="2"/>
        </w:rPr>
        <w:t>The main objectives for this course are:</w:t>
      </w:r>
    </w:p>
    <w:p w14:paraId="70C0BD0A" w14:textId="77777777" w:rsidR="009E671F" w:rsidRPr="009E671F" w:rsidRDefault="009E671F" w:rsidP="000F382A">
      <w:pPr>
        <w:numPr>
          <w:ilvl w:val="0"/>
          <w:numId w:val="9"/>
        </w:numPr>
        <w:spacing w:before="100" w:beforeAutospacing="1" w:after="100" w:afterAutospacing="1" w:line="240" w:lineRule="auto"/>
        <w:rPr>
          <w:rFonts w:cs="Calibri"/>
          <w:color w:val="212529"/>
          <w:spacing w:val="2"/>
          <w:sz w:val="24"/>
          <w:szCs w:val="24"/>
        </w:rPr>
      </w:pPr>
      <w:r w:rsidRPr="009E671F">
        <w:rPr>
          <w:rFonts w:cs="Calibri"/>
          <w:color w:val="212529"/>
          <w:spacing w:val="2"/>
          <w:sz w:val="24"/>
          <w:szCs w:val="24"/>
        </w:rPr>
        <w:lastRenderedPageBreak/>
        <w:t>Understand what reasonable force is and who can use it.</w:t>
      </w:r>
    </w:p>
    <w:p w14:paraId="2D2129E3" w14:textId="77777777" w:rsidR="009E671F" w:rsidRPr="009E671F" w:rsidRDefault="009E671F" w:rsidP="000F382A">
      <w:pPr>
        <w:numPr>
          <w:ilvl w:val="0"/>
          <w:numId w:val="9"/>
        </w:numPr>
        <w:spacing w:before="100" w:beforeAutospacing="1" w:after="100" w:afterAutospacing="1" w:line="240" w:lineRule="auto"/>
        <w:rPr>
          <w:rFonts w:cs="Calibri"/>
          <w:color w:val="212529"/>
          <w:spacing w:val="2"/>
          <w:sz w:val="24"/>
          <w:szCs w:val="24"/>
        </w:rPr>
      </w:pPr>
      <w:r w:rsidRPr="009E671F">
        <w:rPr>
          <w:rFonts w:cs="Calibri"/>
          <w:color w:val="212529"/>
          <w:spacing w:val="2"/>
          <w:sz w:val="24"/>
          <w:szCs w:val="24"/>
        </w:rPr>
        <w:t>Learn when reasonable force can be used.</w:t>
      </w:r>
    </w:p>
    <w:p w14:paraId="6C50A9AD" w14:textId="77777777" w:rsidR="009E671F" w:rsidRPr="009E671F" w:rsidRDefault="009E671F" w:rsidP="000F382A">
      <w:pPr>
        <w:numPr>
          <w:ilvl w:val="0"/>
          <w:numId w:val="9"/>
        </w:numPr>
        <w:spacing w:before="100" w:beforeAutospacing="1" w:after="100" w:afterAutospacing="1" w:line="240" w:lineRule="auto"/>
        <w:rPr>
          <w:rFonts w:cs="Calibri"/>
          <w:color w:val="212529"/>
          <w:spacing w:val="2"/>
          <w:sz w:val="24"/>
          <w:szCs w:val="24"/>
        </w:rPr>
      </w:pPr>
      <w:r w:rsidRPr="009E671F">
        <w:rPr>
          <w:rFonts w:cs="Calibri"/>
          <w:color w:val="212529"/>
          <w:spacing w:val="2"/>
          <w:sz w:val="24"/>
          <w:szCs w:val="24"/>
        </w:rPr>
        <w:t>Understand what happens in situations when reasonable force has been used. </w:t>
      </w:r>
    </w:p>
    <w:p w14:paraId="7AB51A83" w14:textId="43C7B91F" w:rsidR="009E671F" w:rsidRPr="00215008" w:rsidRDefault="009E671F" w:rsidP="000F382A">
      <w:pPr>
        <w:numPr>
          <w:ilvl w:val="0"/>
          <w:numId w:val="9"/>
        </w:numPr>
        <w:spacing w:before="100" w:beforeAutospacing="1" w:after="100" w:afterAutospacing="1" w:line="240" w:lineRule="auto"/>
        <w:rPr>
          <w:rFonts w:cs="Calibri"/>
          <w:color w:val="212529"/>
          <w:spacing w:val="2"/>
          <w:sz w:val="24"/>
          <w:szCs w:val="24"/>
        </w:rPr>
      </w:pPr>
      <w:r w:rsidRPr="009E671F">
        <w:rPr>
          <w:rFonts w:cs="Calibri"/>
          <w:color w:val="212529"/>
          <w:spacing w:val="2"/>
          <w:sz w:val="24"/>
          <w:szCs w:val="24"/>
        </w:rPr>
        <w:t>Identify good practice about incidents involving reasonable force.</w:t>
      </w:r>
    </w:p>
    <w:p w14:paraId="1271776B" w14:textId="6DD74F1F" w:rsidR="00B63C05" w:rsidRPr="00215008" w:rsidRDefault="001675C8" w:rsidP="00B03EC1">
      <w:pPr>
        <w:pStyle w:val="NoSpacing"/>
        <w:jc w:val="both"/>
        <w:rPr>
          <w:rFonts w:asciiTheme="minorHAnsi" w:hAnsiTheme="minorHAnsi" w:cstheme="minorHAnsi"/>
          <w:b/>
          <w:sz w:val="24"/>
          <w:szCs w:val="24"/>
        </w:rPr>
      </w:pPr>
      <w:r w:rsidRPr="00215008">
        <w:rPr>
          <w:rFonts w:asciiTheme="minorHAnsi" w:hAnsiTheme="minorHAnsi" w:cstheme="minorHAnsi"/>
          <w:b/>
          <w:sz w:val="24"/>
          <w:szCs w:val="24"/>
        </w:rPr>
        <w:t>BEHAVIOUR ETHOS</w:t>
      </w:r>
    </w:p>
    <w:p w14:paraId="25FF0642" w14:textId="6ED537E0" w:rsidR="00B63C05" w:rsidRPr="00B03EC1" w:rsidRDefault="001675C8" w:rsidP="00B03EC1">
      <w:pPr>
        <w:pStyle w:val="NoSpacing"/>
        <w:jc w:val="both"/>
        <w:rPr>
          <w:rFonts w:asciiTheme="minorHAnsi" w:hAnsiTheme="minorHAnsi" w:cstheme="minorHAnsi"/>
          <w:sz w:val="24"/>
          <w:szCs w:val="24"/>
          <w:lang w:eastAsia="en-GB" w:bidi="ar-SA"/>
        </w:rPr>
      </w:pPr>
      <w:r w:rsidRPr="00B03EC1">
        <w:rPr>
          <w:rFonts w:asciiTheme="minorHAnsi" w:hAnsiTheme="minorHAnsi" w:cstheme="minorHAnsi"/>
          <w:sz w:val="24"/>
          <w:szCs w:val="24"/>
          <w:lang w:eastAsia="en-GB" w:bidi="ar-SA"/>
        </w:rPr>
        <w:t>The underlying ethos in the Behaviour Policy and procedures used with the children is about choice. Children are encouraged to make ‘good choices', and if they do</w:t>
      </w:r>
      <w:r w:rsidR="005004A5" w:rsidRPr="00B03EC1">
        <w:rPr>
          <w:rFonts w:asciiTheme="minorHAnsi" w:hAnsiTheme="minorHAnsi" w:cstheme="minorHAnsi"/>
          <w:sz w:val="24"/>
          <w:szCs w:val="24"/>
          <w:lang w:eastAsia="en-GB" w:bidi="ar-SA"/>
        </w:rPr>
        <w:t xml:space="preserve"> </w:t>
      </w:r>
      <w:r w:rsidR="009A098D" w:rsidRPr="00B03EC1">
        <w:rPr>
          <w:rFonts w:asciiTheme="minorHAnsi" w:hAnsiTheme="minorHAnsi" w:cstheme="minorHAnsi"/>
          <w:sz w:val="24"/>
          <w:szCs w:val="24"/>
          <w:lang w:eastAsia="en-GB" w:bidi="ar-SA"/>
        </w:rPr>
        <w:t>not,</w:t>
      </w:r>
      <w:r w:rsidRPr="00B03EC1">
        <w:rPr>
          <w:rFonts w:asciiTheme="minorHAnsi" w:hAnsiTheme="minorHAnsi" w:cstheme="minorHAnsi"/>
          <w:sz w:val="24"/>
          <w:szCs w:val="24"/>
          <w:lang w:eastAsia="en-GB" w:bidi="ar-SA"/>
        </w:rPr>
        <w:t xml:space="preserve"> </w:t>
      </w:r>
      <w:r w:rsidR="005004A5" w:rsidRPr="00B03EC1">
        <w:rPr>
          <w:rFonts w:asciiTheme="minorHAnsi" w:hAnsiTheme="minorHAnsi" w:cstheme="minorHAnsi"/>
          <w:sz w:val="24"/>
          <w:szCs w:val="24"/>
          <w:lang w:eastAsia="en-GB" w:bidi="ar-SA"/>
        </w:rPr>
        <w:t xml:space="preserve">then they </w:t>
      </w:r>
      <w:r w:rsidRPr="00B03EC1">
        <w:rPr>
          <w:rFonts w:asciiTheme="minorHAnsi" w:hAnsiTheme="minorHAnsi" w:cstheme="minorHAnsi"/>
          <w:sz w:val="24"/>
          <w:szCs w:val="24"/>
          <w:lang w:eastAsia="en-GB" w:bidi="ar-SA"/>
        </w:rPr>
        <w:t>should be given a ‘reminder’ to m</w:t>
      </w:r>
      <w:r w:rsidR="005004A5" w:rsidRPr="00B03EC1">
        <w:rPr>
          <w:rFonts w:asciiTheme="minorHAnsi" w:hAnsiTheme="minorHAnsi" w:cstheme="minorHAnsi"/>
          <w:sz w:val="24"/>
          <w:szCs w:val="24"/>
          <w:lang w:eastAsia="en-GB" w:bidi="ar-SA"/>
        </w:rPr>
        <w:t>odify their behaviour</w:t>
      </w:r>
      <w:r w:rsidRPr="00B03EC1">
        <w:rPr>
          <w:rFonts w:asciiTheme="minorHAnsi" w:hAnsiTheme="minorHAnsi" w:cstheme="minorHAnsi"/>
          <w:sz w:val="24"/>
          <w:szCs w:val="24"/>
          <w:lang w:eastAsia="en-GB" w:bidi="ar-SA"/>
        </w:rPr>
        <w:t>.</w:t>
      </w:r>
    </w:p>
    <w:p w14:paraId="439FE945" w14:textId="77777777" w:rsidR="00442E6C" w:rsidRPr="00B03EC1" w:rsidRDefault="00442E6C" w:rsidP="00B03EC1">
      <w:pPr>
        <w:pStyle w:val="NoSpacing"/>
        <w:jc w:val="both"/>
        <w:rPr>
          <w:rFonts w:asciiTheme="minorHAnsi" w:hAnsiTheme="minorHAnsi" w:cstheme="minorHAnsi"/>
          <w:sz w:val="24"/>
          <w:szCs w:val="24"/>
          <w:lang w:eastAsia="en-GB" w:bidi="ar-SA"/>
        </w:rPr>
      </w:pPr>
    </w:p>
    <w:p w14:paraId="68C4C6FE" w14:textId="77777777" w:rsidR="00442E6C" w:rsidRPr="00B03EC1" w:rsidRDefault="00442E6C"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Our experience shows that the ethos of the School is enhanced by listening to our pupils and by encouraging constructive suggestions from them, in assemblies, and during form time, Personal, Social and Health Education (PSHE) lessons, project work, drama activities, stories and via the School Council, which meets regularly.  </w:t>
      </w:r>
    </w:p>
    <w:p w14:paraId="6012F0B0" w14:textId="77777777" w:rsidR="00B473D2" w:rsidRPr="00B03EC1" w:rsidRDefault="00B473D2" w:rsidP="00B03EC1">
      <w:pPr>
        <w:pStyle w:val="NoSpacing"/>
        <w:jc w:val="both"/>
        <w:rPr>
          <w:rFonts w:asciiTheme="minorHAnsi" w:hAnsiTheme="minorHAnsi" w:cstheme="minorHAnsi"/>
          <w:b/>
          <w:sz w:val="24"/>
          <w:szCs w:val="24"/>
        </w:rPr>
      </w:pPr>
    </w:p>
    <w:p w14:paraId="51A877CA" w14:textId="02963B21" w:rsidR="001720DA" w:rsidRPr="00215008" w:rsidRDefault="00215008" w:rsidP="00B03EC1">
      <w:pPr>
        <w:pStyle w:val="NoSpacing"/>
        <w:jc w:val="both"/>
        <w:rPr>
          <w:rFonts w:asciiTheme="minorHAnsi" w:hAnsiTheme="minorHAnsi" w:cstheme="minorHAnsi"/>
          <w:b/>
          <w:sz w:val="24"/>
          <w:szCs w:val="24"/>
        </w:rPr>
      </w:pPr>
      <w:r>
        <w:rPr>
          <w:rFonts w:asciiTheme="minorHAnsi" w:hAnsiTheme="minorHAnsi" w:cstheme="minorHAnsi"/>
          <w:b/>
          <w:sz w:val="24"/>
          <w:szCs w:val="24"/>
        </w:rPr>
        <w:t xml:space="preserve">INCENTIVE AND REWARD </w:t>
      </w:r>
      <w:r w:rsidR="001675C8" w:rsidRPr="00215008">
        <w:rPr>
          <w:rFonts w:asciiTheme="minorHAnsi" w:hAnsiTheme="minorHAnsi" w:cstheme="minorHAnsi"/>
          <w:b/>
          <w:sz w:val="24"/>
          <w:szCs w:val="24"/>
        </w:rPr>
        <w:t>SCHEME</w:t>
      </w:r>
    </w:p>
    <w:p w14:paraId="470850C8" w14:textId="77777777" w:rsidR="001720DA" w:rsidRPr="00B03EC1" w:rsidRDefault="001675C8"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A primary intent of this policy is to encourage </w:t>
      </w:r>
      <w:r w:rsidR="009A098D" w:rsidRPr="00B03EC1">
        <w:rPr>
          <w:rFonts w:asciiTheme="minorHAnsi" w:hAnsiTheme="minorHAnsi" w:cstheme="minorHAnsi"/>
          <w:sz w:val="24"/>
          <w:szCs w:val="24"/>
        </w:rPr>
        <w:t>children</w:t>
      </w:r>
      <w:r w:rsidR="0021621A" w:rsidRPr="00B03EC1">
        <w:rPr>
          <w:rFonts w:asciiTheme="minorHAnsi" w:hAnsiTheme="minorHAnsi" w:cstheme="minorHAnsi"/>
          <w:sz w:val="24"/>
          <w:szCs w:val="24"/>
        </w:rPr>
        <w:t xml:space="preserve"> to exhibit good behaviour</w:t>
      </w:r>
      <w:r w:rsidRPr="00B03EC1">
        <w:rPr>
          <w:rFonts w:asciiTheme="minorHAnsi" w:hAnsiTheme="minorHAnsi" w:cstheme="minorHAnsi"/>
          <w:sz w:val="24"/>
          <w:szCs w:val="24"/>
        </w:rPr>
        <w:t>; reinforced with a system of praise and reward for all children. Through the Newbridge Preparatory School scheme, based on a range of differentiated systems</w:t>
      </w:r>
      <w:r w:rsidR="00CE7230" w:rsidRPr="00B03EC1">
        <w:rPr>
          <w:rFonts w:asciiTheme="minorHAnsi" w:hAnsiTheme="minorHAnsi" w:cstheme="minorHAnsi"/>
          <w:sz w:val="24"/>
          <w:szCs w:val="24"/>
        </w:rPr>
        <w:t>, children</w:t>
      </w:r>
      <w:r w:rsidRPr="00B03EC1">
        <w:rPr>
          <w:rFonts w:asciiTheme="minorHAnsi" w:hAnsiTheme="minorHAnsi" w:cstheme="minorHAnsi"/>
          <w:sz w:val="24"/>
          <w:szCs w:val="24"/>
        </w:rPr>
        <w:t xml:space="preserve"> can be rewarded for academic and non-academic achievements, for effort and for being caring, and for all aspects of good work and behaviour. </w:t>
      </w:r>
      <w:r w:rsidR="00011EFB" w:rsidRPr="00B03EC1">
        <w:rPr>
          <w:rFonts w:asciiTheme="minorHAnsi" w:hAnsiTheme="minorHAnsi" w:cstheme="minorHAnsi"/>
          <w:sz w:val="24"/>
          <w:szCs w:val="24"/>
        </w:rPr>
        <w:t>Rewards include stickers and House Points and a</w:t>
      </w:r>
      <w:r w:rsidR="001A4C6E" w:rsidRPr="00B03EC1">
        <w:rPr>
          <w:rFonts w:asciiTheme="minorHAnsi" w:hAnsiTheme="minorHAnsi" w:cstheme="minorHAnsi"/>
          <w:sz w:val="24"/>
          <w:szCs w:val="24"/>
        </w:rPr>
        <w:t>lso, each class teacher gives oral or written praise. Most children respond to a positive approach where their efforts are acknowledged and make considerable efforts to improve their work and, when necessar</w:t>
      </w:r>
      <w:r w:rsidR="00011EFB" w:rsidRPr="00B03EC1">
        <w:rPr>
          <w:rFonts w:asciiTheme="minorHAnsi" w:hAnsiTheme="minorHAnsi" w:cstheme="minorHAnsi"/>
          <w:sz w:val="24"/>
          <w:szCs w:val="24"/>
        </w:rPr>
        <w:t xml:space="preserve">y, their behaviour. By using a </w:t>
      </w:r>
      <w:r w:rsidR="001A4C6E" w:rsidRPr="00B03EC1">
        <w:rPr>
          <w:rFonts w:asciiTheme="minorHAnsi" w:hAnsiTheme="minorHAnsi" w:cstheme="minorHAnsi"/>
          <w:sz w:val="24"/>
          <w:szCs w:val="24"/>
        </w:rPr>
        <w:t>positive system of rewards and reinforcing good practice, Newbridge Preparatory School fosters children's positive self-esteem.</w:t>
      </w:r>
      <w:r w:rsidR="001A4C6E" w:rsidRPr="00B03EC1">
        <w:rPr>
          <w:rFonts w:asciiTheme="minorHAnsi" w:hAnsiTheme="minorHAnsi" w:cstheme="minorHAnsi"/>
          <w:noProof/>
          <w:sz w:val="24"/>
          <w:szCs w:val="24"/>
          <w:lang w:eastAsia="en-GB" w:bidi="ar-SA"/>
        </w:rPr>
        <w:t xml:space="preserve"> </w:t>
      </w:r>
      <w:r w:rsidRPr="00B03EC1">
        <w:rPr>
          <w:rFonts w:asciiTheme="minorHAnsi" w:hAnsiTheme="minorHAnsi" w:cstheme="minorHAnsi"/>
          <w:sz w:val="24"/>
          <w:szCs w:val="24"/>
        </w:rPr>
        <w:t>These include</w:t>
      </w:r>
      <w:r w:rsidR="0005136B" w:rsidRPr="00B03EC1">
        <w:rPr>
          <w:rFonts w:asciiTheme="minorHAnsi" w:hAnsiTheme="minorHAnsi" w:cstheme="minorHAnsi"/>
          <w:sz w:val="24"/>
          <w:szCs w:val="24"/>
        </w:rPr>
        <w:t>:</w:t>
      </w:r>
    </w:p>
    <w:p w14:paraId="250FDEAD" w14:textId="77777777" w:rsidR="001720DA" w:rsidRPr="00B03EC1" w:rsidRDefault="001675C8" w:rsidP="000F382A">
      <w:pPr>
        <w:pStyle w:val="NoSpacing"/>
        <w:numPr>
          <w:ilvl w:val="0"/>
          <w:numId w:val="11"/>
        </w:numPr>
        <w:jc w:val="both"/>
        <w:rPr>
          <w:rFonts w:asciiTheme="minorHAnsi" w:hAnsiTheme="minorHAnsi" w:cstheme="minorHAnsi"/>
          <w:sz w:val="24"/>
          <w:szCs w:val="24"/>
        </w:rPr>
      </w:pPr>
      <w:r w:rsidRPr="00B03EC1">
        <w:rPr>
          <w:rFonts w:asciiTheme="minorHAnsi" w:hAnsiTheme="minorHAnsi" w:cstheme="minorHAnsi"/>
          <w:sz w:val="24"/>
          <w:szCs w:val="24"/>
        </w:rPr>
        <w:t xml:space="preserve">Stickers </w:t>
      </w:r>
    </w:p>
    <w:p w14:paraId="6CDE5A67" w14:textId="77777777" w:rsidR="001720DA" w:rsidRPr="00B03EC1" w:rsidRDefault="001675C8" w:rsidP="000F382A">
      <w:pPr>
        <w:pStyle w:val="NoSpacing"/>
        <w:numPr>
          <w:ilvl w:val="0"/>
          <w:numId w:val="11"/>
        </w:numPr>
        <w:jc w:val="both"/>
        <w:rPr>
          <w:rFonts w:asciiTheme="minorHAnsi" w:hAnsiTheme="minorHAnsi" w:cstheme="minorHAnsi"/>
          <w:sz w:val="24"/>
          <w:szCs w:val="24"/>
        </w:rPr>
      </w:pPr>
      <w:r w:rsidRPr="00B03EC1">
        <w:rPr>
          <w:rFonts w:asciiTheme="minorHAnsi" w:hAnsiTheme="minorHAnsi" w:cstheme="minorHAnsi"/>
          <w:sz w:val="24"/>
          <w:szCs w:val="24"/>
        </w:rPr>
        <w:t xml:space="preserve">Certificates </w:t>
      </w:r>
    </w:p>
    <w:p w14:paraId="293F0D2B" w14:textId="77777777" w:rsidR="001720DA" w:rsidRPr="00B03EC1" w:rsidRDefault="001675C8" w:rsidP="000F382A">
      <w:pPr>
        <w:pStyle w:val="NoSpacing"/>
        <w:numPr>
          <w:ilvl w:val="0"/>
          <w:numId w:val="11"/>
        </w:numPr>
        <w:jc w:val="both"/>
        <w:rPr>
          <w:rFonts w:asciiTheme="minorHAnsi" w:hAnsiTheme="minorHAnsi" w:cstheme="minorHAnsi"/>
          <w:sz w:val="24"/>
          <w:szCs w:val="24"/>
        </w:rPr>
      </w:pPr>
      <w:r w:rsidRPr="00B03EC1">
        <w:rPr>
          <w:rFonts w:asciiTheme="minorHAnsi" w:hAnsiTheme="minorHAnsi" w:cstheme="minorHAnsi"/>
          <w:sz w:val="24"/>
          <w:szCs w:val="24"/>
        </w:rPr>
        <w:t>House point systems</w:t>
      </w:r>
    </w:p>
    <w:p w14:paraId="72E8E5E3" w14:textId="77777777" w:rsidR="001720DA" w:rsidRPr="00B03EC1" w:rsidRDefault="001675C8" w:rsidP="000F382A">
      <w:pPr>
        <w:pStyle w:val="NoSpacing"/>
        <w:numPr>
          <w:ilvl w:val="0"/>
          <w:numId w:val="11"/>
        </w:numPr>
        <w:jc w:val="both"/>
        <w:rPr>
          <w:rFonts w:asciiTheme="minorHAnsi" w:hAnsiTheme="minorHAnsi" w:cstheme="minorHAnsi"/>
          <w:sz w:val="24"/>
          <w:szCs w:val="24"/>
        </w:rPr>
      </w:pPr>
      <w:r w:rsidRPr="00B03EC1">
        <w:rPr>
          <w:rFonts w:asciiTheme="minorHAnsi" w:hAnsiTheme="minorHAnsi" w:cstheme="minorHAnsi"/>
          <w:sz w:val="24"/>
          <w:szCs w:val="24"/>
        </w:rPr>
        <w:t>Rewarding good behaviour when the child DOES NOT EXPECT IT</w:t>
      </w:r>
    </w:p>
    <w:p w14:paraId="6BC8294D" w14:textId="77777777" w:rsidR="001720DA" w:rsidRPr="00B03EC1" w:rsidRDefault="001675C8" w:rsidP="000F382A">
      <w:pPr>
        <w:pStyle w:val="NoSpacing"/>
        <w:numPr>
          <w:ilvl w:val="0"/>
          <w:numId w:val="11"/>
        </w:numPr>
        <w:jc w:val="both"/>
        <w:rPr>
          <w:rFonts w:asciiTheme="minorHAnsi" w:hAnsiTheme="minorHAnsi" w:cstheme="minorHAnsi"/>
          <w:sz w:val="24"/>
          <w:szCs w:val="24"/>
        </w:rPr>
      </w:pPr>
      <w:r w:rsidRPr="00B03EC1">
        <w:rPr>
          <w:rFonts w:asciiTheme="minorHAnsi" w:hAnsiTheme="minorHAnsi" w:cstheme="minorHAnsi"/>
          <w:sz w:val="24"/>
          <w:szCs w:val="24"/>
        </w:rPr>
        <w:t>Commenting on a child's  etiquette towards  other children/other classes</w:t>
      </w:r>
    </w:p>
    <w:p w14:paraId="78E56847" w14:textId="77777777" w:rsidR="001720DA" w:rsidRPr="00B03EC1" w:rsidRDefault="001675C8" w:rsidP="000F382A">
      <w:pPr>
        <w:pStyle w:val="NoSpacing"/>
        <w:numPr>
          <w:ilvl w:val="0"/>
          <w:numId w:val="11"/>
        </w:numPr>
        <w:jc w:val="both"/>
        <w:rPr>
          <w:rFonts w:asciiTheme="minorHAnsi" w:hAnsiTheme="minorHAnsi" w:cstheme="minorHAnsi"/>
          <w:sz w:val="24"/>
          <w:szCs w:val="24"/>
        </w:rPr>
      </w:pPr>
      <w:r w:rsidRPr="00B03EC1">
        <w:rPr>
          <w:rFonts w:asciiTheme="minorHAnsi" w:hAnsiTheme="minorHAnsi" w:cstheme="minorHAnsi"/>
          <w:sz w:val="24"/>
          <w:szCs w:val="24"/>
        </w:rPr>
        <w:t>Sharing achievements in Assembly or through the Newsletter</w:t>
      </w:r>
    </w:p>
    <w:p w14:paraId="13DE6EFF" w14:textId="77777777" w:rsidR="009A098D" w:rsidRPr="00B03EC1" w:rsidRDefault="009A098D" w:rsidP="00B03EC1">
      <w:pPr>
        <w:pStyle w:val="NoSpacing"/>
        <w:jc w:val="both"/>
        <w:rPr>
          <w:rFonts w:asciiTheme="minorHAnsi" w:hAnsiTheme="minorHAnsi" w:cstheme="minorHAnsi"/>
          <w:sz w:val="24"/>
          <w:szCs w:val="24"/>
        </w:rPr>
      </w:pPr>
    </w:p>
    <w:p w14:paraId="5754E236" w14:textId="77777777" w:rsidR="009A098D" w:rsidRPr="00215008" w:rsidRDefault="001675C8" w:rsidP="00B03EC1">
      <w:pPr>
        <w:pStyle w:val="NoSpacing"/>
        <w:jc w:val="both"/>
        <w:rPr>
          <w:rFonts w:asciiTheme="minorHAnsi" w:hAnsiTheme="minorHAnsi" w:cstheme="minorHAnsi"/>
          <w:b/>
          <w:sz w:val="24"/>
          <w:szCs w:val="24"/>
        </w:rPr>
      </w:pPr>
      <w:r w:rsidRPr="00215008">
        <w:rPr>
          <w:rFonts w:asciiTheme="minorHAnsi" w:hAnsiTheme="minorHAnsi" w:cstheme="minorHAnsi"/>
          <w:b/>
          <w:sz w:val="24"/>
          <w:szCs w:val="24"/>
        </w:rPr>
        <w:t>INCENTIVE STICKERS/HOUSE POINTS</w:t>
      </w:r>
    </w:p>
    <w:p w14:paraId="6E770695" w14:textId="77777777" w:rsidR="00BF1019" w:rsidRPr="00B03EC1" w:rsidRDefault="001675C8"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The children collect stickers (EYFS) and House Points (Year 1 onwards) either in their books or on themselves (particularly in EYFS and Key Stage 1).   </w:t>
      </w:r>
    </w:p>
    <w:p w14:paraId="67448194" w14:textId="77777777" w:rsidR="00BF1019" w:rsidRPr="00B03EC1" w:rsidRDefault="00BF1019" w:rsidP="00B03EC1">
      <w:pPr>
        <w:pStyle w:val="NoSpacing"/>
        <w:jc w:val="both"/>
        <w:rPr>
          <w:rFonts w:asciiTheme="minorHAnsi" w:hAnsiTheme="minorHAnsi" w:cstheme="minorHAnsi"/>
          <w:sz w:val="24"/>
          <w:szCs w:val="24"/>
        </w:rPr>
      </w:pPr>
    </w:p>
    <w:p w14:paraId="4A2C09EB" w14:textId="77777777" w:rsidR="00BF1019" w:rsidRPr="00B03EC1" w:rsidRDefault="001675C8"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Incentive Stickers are given for good pieces of work or behaviour. In academic subjects, members of staff should reward commitment and perseverance at all levels of ability. House Points should not be rewarded just for getting ‘everything’ correct. House Points can also be awarded for completing and returning homework. House points are also used to reward all children who have tried hard with their weekly spellings – and not just those children who achieve full marks. </w:t>
      </w:r>
    </w:p>
    <w:p w14:paraId="16855F94" w14:textId="77777777" w:rsidR="00BF1019" w:rsidRPr="00B03EC1" w:rsidRDefault="00BF1019" w:rsidP="00B03EC1">
      <w:pPr>
        <w:pStyle w:val="NoSpacing"/>
        <w:jc w:val="both"/>
        <w:rPr>
          <w:rFonts w:asciiTheme="minorHAnsi" w:hAnsiTheme="minorHAnsi" w:cstheme="minorHAnsi"/>
          <w:sz w:val="24"/>
          <w:szCs w:val="24"/>
        </w:rPr>
      </w:pPr>
    </w:p>
    <w:p w14:paraId="15B07720" w14:textId="77777777" w:rsidR="006273BE" w:rsidRPr="00B03EC1" w:rsidRDefault="001675C8" w:rsidP="00B03EC1">
      <w:pPr>
        <w:pStyle w:val="NoSpacing"/>
        <w:jc w:val="both"/>
        <w:rPr>
          <w:rStyle w:val="Hyperlink"/>
          <w:rFonts w:asciiTheme="minorHAnsi" w:hAnsiTheme="minorHAnsi" w:cstheme="minorHAnsi"/>
          <w:sz w:val="24"/>
          <w:szCs w:val="24"/>
        </w:rPr>
      </w:pPr>
      <w:r w:rsidRPr="00B03EC1">
        <w:rPr>
          <w:rFonts w:asciiTheme="minorHAnsi" w:hAnsiTheme="minorHAnsi" w:cstheme="minorHAnsi"/>
          <w:sz w:val="24"/>
          <w:szCs w:val="24"/>
        </w:rPr>
        <w:t xml:space="preserve">Stickers are provided for the staff by the school. Mrs Walker keeps stocks of House Point Stickers, and these can be requested through the Stationery Order system. (Purchased from </w:t>
      </w:r>
      <w:hyperlink r:id="rId15" w:history="1">
        <w:r w:rsidRPr="00B03EC1">
          <w:rPr>
            <w:rStyle w:val="Hyperlink"/>
            <w:rFonts w:asciiTheme="minorHAnsi" w:hAnsiTheme="minorHAnsi" w:cstheme="minorHAnsi"/>
            <w:sz w:val="24"/>
            <w:szCs w:val="24"/>
          </w:rPr>
          <w:t>http://www.primaryteaching.co.uk/</w:t>
        </w:r>
      </w:hyperlink>
      <w:r w:rsidRPr="00B03EC1">
        <w:rPr>
          <w:rStyle w:val="Hyperlink"/>
          <w:rFonts w:asciiTheme="minorHAnsi" w:hAnsiTheme="minorHAnsi" w:cstheme="minorHAnsi"/>
          <w:sz w:val="24"/>
          <w:szCs w:val="24"/>
        </w:rPr>
        <w:t>)</w:t>
      </w:r>
    </w:p>
    <w:p w14:paraId="2DD6CF9B" w14:textId="77777777" w:rsidR="00BF1019" w:rsidRPr="00B03EC1" w:rsidRDefault="00BF1019" w:rsidP="00B03EC1">
      <w:pPr>
        <w:pStyle w:val="NoSpacing"/>
        <w:jc w:val="both"/>
        <w:rPr>
          <w:rFonts w:asciiTheme="minorHAnsi" w:hAnsiTheme="minorHAnsi" w:cstheme="minorHAnsi"/>
          <w:sz w:val="24"/>
          <w:szCs w:val="24"/>
        </w:rPr>
      </w:pPr>
    </w:p>
    <w:p w14:paraId="572893E8" w14:textId="77777777" w:rsidR="0007294A" w:rsidRPr="00B03EC1" w:rsidRDefault="0007294A" w:rsidP="00B03EC1">
      <w:pPr>
        <w:pStyle w:val="NoSpacing"/>
        <w:jc w:val="both"/>
        <w:rPr>
          <w:rFonts w:asciiTheme="minorHAnsi" w:hAnsiTheme="minorHAnsi" w:cstheme="minorHAnsi"/>
          <w:sz w:val="24"/>
          <w:szCs w:val="24"/>
        </w:rPr>
      </w:pPr>
    </w:p>
    <w:p w14:paraId="4ABF184D" w14:textId="1266AEE2" w:rsidR="0007294A" w:rsidRPr="00B03EC1" w:rsidRDefault="001675C8" w:rsidP="00B03EC1">
      <w:pPr>
        <w:pStyle w:val="NoSpacing"/>
        <w:jc w:val="both"/>
        <w:rPr>
          <w:rFonts w:asciiTheme="minorHAnsi" w:hAnsiTheme="minorHAnsi" w:cstheme="minorHAnsi"/>
          <w:sz w:val="24"/>
          <w:szCs w:val="24"/>
        </w:rPr>
      </w:pPr>
      <w:r w:rsidRPr="00B03EC1">
        <w:rPr>
          <w:rFonts w:asciiTheme="minorHAnsi" w:hAnsiTheme="minorHAnsi" w:cstheme="minorHAnsi"/>
          <w:noProof/>
          <w:sz w:val="24"/>
          <w:szCs w:val="24"/>
          <w:lang w:eastAsia="en-GB" w:bidi="ar-SA"/>
        </w:rPr>
        <w:drawing>
          <wp:inline distT="0" distB="0" distL="0" distR="0" wp14:anchorId="59E5B93F" wp14:editId="5D00898A">
            <wp:extent cx="676275" cy="68940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051162" name=""/>
                    <pic:cNvPicPr/>
                  </pic:nvPicPr>
                  <pic:blipFill>
                    <a:blip r:embed="rId16"/>
                    <a:srcRect l="28858" t="48898" r="54629" b="30060"/>
                    <a:stretch>
                      <a:fillRect/>
                    </a:stretch>
                  </pic:blipFill>
                  <pic:spPr bwMode="auto">
                    <a:xfrm>
                      <a:off x="0" y="0"/>
                      <a:ext cx="677298" cy="690449"/>
                    </a:xfrm>
                    <a:prstGeom prst="rect">
                      <a:avLst/>
                    </a:prstGeom>
                    <a:ln>
                      <a:noFill/>
                    </a:ln>
                    <a:extLst>
                      <a:ext uri="{53640926-AAD7-44D8-BBD7-CCE9431645EC}">
                        <a14:shadowObscured xmlns:a14="http://schemas.microsoft.com/office/drawing/2010/main"/>
                      </a:ext>
                    </a:extLst>
                  </pic:spPr>
                </pic:pic>
              </a:graphicData>
            </a:graphic>
          </wp:inline>
        </w:drawing>
      </w:r>
      <w:r w:rsidRPr="00B03EC1">
        <w:rPr>
          <w:rFonts w:asciiTheme="minorHAnsi" w:hAnsiTheme="minorHAnsi" w:cstheme="minorHAnsi"/>
          <w:sz w:val="24"/>
          <w:szCs w:val="24"/>
        </w:rPr>
        <w:t xml:space="preserve">House Point Stickers for Year </w:t>
      </w:r>
      <w:r w:rsidR="00215008">
        <w:rPr>
          <w:rFonts w:asciiTheme="minorHAnsi" w:hAnsiTheme="minorHAnsi" w:cstheme="minorHAnsi"/>
          <w:sz w:val="24"/>
          <w:szCs w:val="24"/>
        </w:rPr>
        <w:t xml:space="preserve">1, 2, </w:t>
      </w:r>
      <w:r w:rsidRPr="00B03EC1">
        <w:rPr>
          <w:rFonts w:asciiTheme="minorHAnsi" w:hAnsiTheme="minorHAnsi" w:cstheme="minorHAnsi"/>
          <w:sz w:val="24"/>
          <w:szCs w:val="24"/>
        </w:rPr>
        <w:t>3, 4</w:t>
      </w:r>
      <w:r w:rsidR="0021621A" w:rsidRPr="00B03EC1">
        <w:rPr>
          <w:rFonts w:asciiTheme="minorHAnsi" w:hAnsiTheme="minorHAnsi" w:cstheme="minorHAnsi"/>
          <w:sz w:val="24"/>
          <w:szCs w:val="24"/>
        </w:rPr>
        <w:t>,</w:t>
      </w:r>
      <w:r w:rsidRPr="00B03EC1">
        <w:rPr>
          <w:rFonts w:asciiTheme="minorHAnsi" w:hAnsiTheme="minorHAnsi" w:cstheme="minorHAnsi"/>
          <w:sz w:val="24"/>
          <w:szCs w:val="24"/>
        </w:rPr>
        <w:t xml:space="preserve"> 5 and 6. </w:t>
      </w:r>
    </w:p>
    <w:p w14:paraId="201426D4" w14:textId="77777777" w:rsidR="00120197" w:rsidRPr="00B03EC1" w:rsidRDefault="00120197" w:rsidP="00B03EC1">
      <w:pPr>
        <w:pStyle w:val="NoSpacing"/>
        <w:jc w:val="both"/>
        <w:rPr>
          <w:rFonts w:asciiTheme="minorHAnsi" w:hAnsiTheme="minorHAnsi" w:cstheme="minorHAnsi"/>
          <w:sz w:val="24"/>
          <w:szCs w:val="24"/>
        </w:rPr>
      </w:pPr>
    </w:p>
    <w:p w14:paraId="40225939" w14:textId="77777777" w:rsidR="00120197" w:rsidRPr="00B03EC1" w:rsidRDefault="00120197" w:rsidP="00B03EC1">
      <w:pPr>
        <w:pStyle w:val="NoSpacing"/>
        <w:jc w:val="both"/>
        <w:rPr>
          <w:rFonts w:asciiTheme="minorHAnsi" w:hAnsiTheme="minorHAnsi" w:cstheme="minorHAnsi"/>
          <w:sz w:val="24"/>
          <w:szCs w:val="24"/>
        </w:rPr>
      </w:pPr>
      <w:r w:rsidRPr="00B03EC1">
        <w:rPr>
          <w:rFonts w:asciiTheme="minorHAnsi" w:hAnsiTheme="minorHAnsi" w:cstheme="minorHAnsi"/>
          <w:noProof/>
          <w:sz w:val="24"/>
          <w:szCs w:val="24"/>
          <w:lang w:eastAsia="en-GB" w:bidi="ar-SA"/>
        </w:rPr>
        <w:drawing>
          <wp:inline distT="0" distB="0" distL="0" distR="0" wp14:anchorId="78A9634C" wp14:editId="15535798">
            <wp:extent cx="702330" cy="664233"/>
            <wp:effectExtent l="0" t="0" r="254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le (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21315" cy="682189"/>
                    </a:xfrm>
                    <a:prstGeom prst="rect">
                      <a:avLst/>
                    </a:prstGeom>
                  </pic:spPr>
                </pic:pic>
              </a:graphicData>
            </a:graphic>
          </wp:inline>
        </w:drawing>
      </w:r>
      <w:r w:rsidRPr="00B03EC1">
        <w:rPr>
          <w:rFonts w:asciiTheme="minorHAnsi" w:hAnsiTheme="minorHAnsi" w:cstheme="minorHAnsi"/>
          <w:sz w:val="24"/>
          <w:szCs w:val="24"/>
        </w:rPr>
        <w:t xml:space="preserve"> House Point Tokens for Year 3, 4, 5 and 6.</w:t>
      </w:r>
    </w:p>
    <w:p w14:paraId="00C5C11E" w14:textId="77777777" w:rsidR="00BF1019" w:rsidRPr="00B03EC1" w:rsidRDefault="00BF1019" w:rsidP="00B03EC1">
      <w:pPr>
        <w:pStyle w:val="NoSpacing"/>
        <w:jc w:val="both"/>
        <w:rPr>
          <w:rFonts w:asciiTheme="minorHAnsi" w:hAnsiTheme="minorHAnsi" w:cstheme="minorHAnsi"/>
          <w:sz w:val="24"/>
          <w:szCs w:val="24"/>
        </w:rPr>
      </w:pPr>
    </w:p>
    <w:p w14:paraId="3D8E5478" w14:textId="77777777" w:rsidR="002B404C" w:rsidRPr="00B03EC1" w:rsidRDefault="002B404C"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In Years 1 and </w:t>
      </w:r>
      <w:r w:rsidR="004C668B" w:rsidRPr="00B03EC1">
        <w:rPr>
          <w:rFonts w:asciiTheme="minorHAnsi" w:hAnsiTheme="minorHAnsi" w:cstheme="minorHAnsi"/>
          <w:sz w:val="24"/>
          <w:szCs w:val="24"/>
        </w:rPr>
        <w:t>2,</w:t>
      </w:r>
      <w:r w:rsidRPr="00B03EC1">
        <w:rPr>
          <w:rFonts w:asciiTheme="minorHAnsi" w:hAnsiTheme="minorHAnsi" w:cstheme="minorHAnsi"/>
          <w:sz w:val="24"/>
          <w:szCs w:val="24"/>
        </w:rPr>
        <w:t xml:space="preserve"> a record of attainment is kept by children on their own house point cards, which are stamped when a house point is </w:t>
      </w:r>
      <w:r w:rsidR="004C668B" w:rsidRPr="00B03EC1">
        <w:rPr>
          <w:rFonts w:asciiTheme="minorHAnsi" w:hAnsiTheme="minorHAnsi" w:cstheme="minorHAnsi"/>
          <w:sz w:val="24"/>
          <w:szCs w:val="24"/>
        </w:rPr>
        <w:t>awarded</w:t>
      </w:r>
      <w:r w:rsidRPr="00B03EC1">
        <w:rPr>
          <w:rFonts w:asciiTheme="minorHAnsi" w:hAnsiTheme="minorHAnsi" w:cstheme="minorHAnsi"/>
          <w:sz w:val="24"/>
          <w:szCs w:val="24"/>
        </w:rPr>
        <w:t>.</w:t>
      </w:r>
      <w:r w:rsidR="004C668B" w:rsidRPr="00B03EC1">
        <w:rPr>
          <w:rFonts w:asciiTheme="minorHAnsi" w:hAnsiTheme="minorHAnsi" w:cstheme="minorHAnsi"/>
          <w:sz w:val="24"/>
          <w:szCs w:val="24"/>
        </w:rPr>
        <w:t xml:space="preserve"> Every Friday these are counted by the Form Teachers in Registration and updated on the spreadsheet on “Staff Share”.</w:t>
      </w:r>
    </w:p>
    <w:p w14:paraId="184B5EC2" w14:textId="77777777" w:rsidR="002B404C" w:rsidRPr="00B03EC1" w:rsidRDefault="002B404C" w:rsidP="00B03EC1">
      <w:pPr>
        <w:pStyle w:val="NoSpacing"/>
        <w:jc w:val="both"/>
        <w:rPr>
          <w:rFonts w:asciiTheme="minorHAnsi" w:hAnsiTheme="minorHAnsi" w:cstheme="minorHAnsi"/>
          <w:sz w:val="24"/>
          <w:szCs w:val="24"/>
        </w:rPr>
      </w:pPr>
    </w:p>
    <w:p w14:paraId="1E7EEB48" w14:textId="77777777" w:rsidR="00BF1019" w:rsidRPr="00B03EC1" w:rsidRDefault="00011EFB"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In Upper School, </w:t>
      </w:r>
      <w:r w:rsidR="001675C8" w:rsidRPr="00B03EC1">
        <w:rPr>
          <w:rFonts w:asciiTheme="minorHAnsi" w:hAnsiTheme="minorHAnsi" w:cstheme="minorHAnsi"/>
          <w:sz w:val="24"/>
          <w:szCs w:val="24"/>
        </w:rPr>
        <w:t xml:space="preserve">house points </w:t>
      </w:r>
      <w:r w:rsidRPr="00B03EC1">
        <w:rPr>
          <w:rFonts w:asciiTheme="minorHAnsi" w:hAnsiTheme="minorHAnsi" w:cstheme="minorHAnsi"/>
          <w:sz w:val="24"/>
          <w:szCs w:val="24"/>
        </w:rPr>
        <w:t xml:space="preserve">are </w:t>
      </w:r>
      <w:r w:rsidR="001675C8" w:rsidRPr="00B03EC1">
        <w:rPr>
          <w:rFonts w:asciiTheme="minorHAnsi" w:hAnsiTheme="minorHAnsi" w:cstheme="minorHAnsi"/>
          <w:sz w:val="24"/>
          <w:szCs w:val="24"/>
        </w:rPr>
        <w:t xml:space="preserve">awarded by a member of staff, for whatever reason, </w:t>
      </w:r>
      <w:r w:rsidRPr="00B03EC1">
        <w:rPr>
          <w:rFonts w:asciiTheme="minorHAnsi" w:hAnsiTheme="minorHAnsi" w:cstheme="minorHAnsi"/>
          <w:sz w:val="24"/>
          <w:szCs w:val="24"/>
        </w:rPr>
        <w:t>as a House Point Token or</w:t>
      </w:r>
      <w:r w:rsidR="001675C8" w:rsidRPr="00B03EC1">
        <w:rPr>
          <w:rFonts w:asciiTheme="minorHAnsi" w:hAnsiTheme="minorHAnsi" w:cstheme="minorHAnsi"/>
          <w:sz w:val="24"/>
          <w:szCs w:val="24"/>
        </w:rPr>
        <w:t xml:space="preserve"> a House Point Slip. The girls in Up</w:t>
      </w:r>
      <w:r w:rsidR="001F072D" w:rsidRPr="00B03EC1">
        <w:rPr>
          <w:rFonts w:asciiTheme="minorHAnsi" w:hAnsiTheme="minorHAnsi" w:cstheme="minorHAnsi"/>
          <w:sz w:val="24"/>
          <w:szCs w:val="24"/>
        </w:rPr>
        <w:t>per School collect these House P</w:t>
      </w:r>
      <w:r w:rsidR="001675C8" w:rsidRPr="00B03EC1">
        <w:rPr>
          <w:rFonts w:asciiTheme="minorHAnsi" w:hAnsiTheme="minorHAnsi" w:cstheme="minorHAnsi"/>
          <w:sz w:val="24"/>
          <w:szCs w:val="24"/>
        </w:rPr>
        <w:t xml:space="preserve">oints </w:t>
      </w:r>
      <w:r w:rsidR="00120197" w:rsidRPr="00B03EC1">
        <w:rPr>
          <w:rFonts w:asciiTheme="minorHAnsi" w:hAnsiTheme="minorHAnsi" w:cstheme="minorHAnsi"/>
          <w:sz w:val="24"/>
          <w:szCs w:val="24"/>
        </w:rPr>
        <w:t xml:space="preserve">Tokens or </w:t>
      </w:r>
      <w:r w:rsidR="001F072D" w:rsidRPr="00B03EC1">
        <w:rPr>
          <w:rFonts w:asciiTheme="minorHAnsi" w:hAnsiTheme="minorHAnsi" w:cstheme="minorHAnsi"/>
          <w:sz w:val="24"/>
          <w:szCs w:val="24"/>
        </w:rPr>
        <w:t xml:space="preserve">Slips </w:t>
      </w:r>
      <w:r w:rsidR="001675C8" w:rsidRPr="00B03EC1">
        <w:rPr>
          <w:rFonts w:asciiTheme="minorHAnsi" w:hAnsiTheme="minorHAnsi" w:cstheme="minorHAnsi"/>
          <w:sz w:val="24"/>
          <w:szCs w:val="24"/>
        </w:rPr>
        <w:t xml:space="preserve">in their top blazer pocket throughout the week. </w:t>
      </w:r>
      <w:r w:rsidR="001F072D" w:rsidRPr="00B03EC1">
        <w:rPr>
          <w:rFonts w:asciiTheme="minorHAnsi" w:hAnsiTheme="minorHAnsi" w:cstheme="minorHAnsi"/>
          <w:sz w:val="24"/>
          <w:szCs w:val="24"/>
        </w:rPr>
        <w:t>Every Friday these are counted by the Form Teachers in Registration</w:t>
      </w:r>
      <w:r w:rsidRPr="00B03EC1">
        <w:rPr>
          <w:rFonts w:asciiTheme="minorHAnsi" w:hAnsiTheme="minorHAnsi" w:cstheme="minorHAnsi"/>
          <w:sz w:val="24"/>
          <w:szCs w:val="24"/>
        </w:rPr>
        <w:t xml:space="preserve"> and updated on the spreadsheet on “Staff Share”. </w:t>
      </w:r>
      <w:r w:rsidR="001675C8" w:rsidRPr="00B03EC1">
        <w:rPr>
          <w:rFonts w:asciiTheme="minorHAnsi" w:hAnsiTheme="minorHAnsi" w:cstheme="minorHAnsi"/>
          <w:sz w:val="24"/>
          <w:szCs w:val="24"/>
        </w:rPr>
        <w:t xml:space="preserve"> </w:t>
      </w:r>
      <w:r w:rsidR="00F264F7" w:rsidRPr="00B03EC1">
        <w:rPr>
          <w:rFonts w:asciiTheme="minorHAnsi" w:hAnsiTheme="minorHAnsi" w:cstheme="minorHAnsi"/>
          <w:sz w:val="24"/>
          <w:szCs w:val="24"/>
        </w:rPr>
        <w:t>This is overseen by Mr Goulding.</w:t>
      </w:r>
    </w:p>
    <w:p w14:paraId="0614E27B" w14:textId="77777777" w:rsidR="001720DA" w:rsidRPr="00B03EC1" w:rsidRDefault="001720DA" w:rsidP="00B03EC1">
      <w:pPr>
        <w:pStyle w:val="NoSpacing"/>
        <w:jc w:val="both"/>
        <w:rPr>
          <w:rFonts w:asciiTheme="minorHAnsi" w:hAnsiTheme="minorHAnsi" w:cstheme="minorHAnsi"/>
          <w:sz w:val="24"/>
          <w:szCs w:val="24"/>
        </w:rPr>
      </w:pPr>
    </w:p>
    <w:p w14:paraId="6A413A6F" w14:textId="77777777" w:rsidR="00002A2C" w:rsidRPr="00B03EC1" w:rsidRDefault="001675C8" w:rsidP="00B03EC1">
      <w:pPr>
        <w:pStyle w:val="NoSpacing"/>
        <w:jc w:val="both"/>
        <w:rPr>
          <w:rFonts w:asciiTheme="minorHAnsi" w:hAnsiTheme="minorHAnsi" w:cstheme="minorHAnsi"/>
          <w:sz w:val="24"/>
          <w:szCs w:val="24"/>
        </w:rPr>
      </w:pPr>
      <w:r w:rsidRPr="00B03EC1">
        <w:rPr>
          <w:rStyle w:val="Hyperlink"/>
          <w:rFonts w:asciiTheme="minorHAnsi" w:hAnsiTheme="minorHAnsi" w:cstheme="minorHAnsi"/>
          <w:color w:val="auto"/>
          <w:sz w:val="24"/>
          <w:szCs w:val="24"/>
          <w:u w:val="none"/>
        </w:rPr>
        <w:t>A</w:t>
      </w:r>
      <w:r w:rsidR="001F072D" w:rsidRPr="00B03EC1">
        <w:rPr>
          <w:rStyle w:val="Hyperlink"/>
          <w:rFonts w:asciiTheme="minorHAnsi" w:hAnsiTheme="minorHAnsi" w:cstheme="minorHAnsi"/>
          <w:color w:val="auto"/>
          <w:sz w:val="24"/>
          <w:szCs w:val="24"/>
          <w:u w:val="none"/>
        </w:rPr>
        <w:t>dditionally, a</w:t>
      </w:r>
      <w:r w:rsidRPr="00B03EC1">
        <w:rPr>
          <w:rStyle w:val="Hyperlink"/>
          <w:rFonts w:asciiTheme="minorHAnsi" w:hAnsiTheme="minorHAnsi" w:cstheme="minorHAnsi"/>
          <w:color w:val="auto"/>
          <w:sz w:val="24"/>
          <w:szCs w:val="24"/>
          <w:u w:val="none"/>
        </w:rPr>
        <w:t xml:space="preserve"> variety of </w:t>
      </w:r>
      <w:r w:rsidR="001F072D" w:rsidRPr="00B03EC1">
        <w:rPr>
          <w:rStyle w:val="Hyperlink"/>
          <w:rFonts w:asciiTheme="minorHAnsi" w:hAnsiTheme="minorHAnsi" w:cstheme="minorHAnsi"/>
          <w:color w:val="auto"/>
          <w:sz w:val="24"/>
          <w:szCs w:val="24"/>
          <w:u w:val="none"/>
        </w:rPr>
        <w:t xml:space="preserve">more personal </w:t>
      </w:r>
      <w:r w:rsidRPr="00B03EC1">
        <w:rPr>
          <w:rStyle w:val="Hyperlink"/>
          <w:rFonts w:asciiTheme="minorHAnsi" w:hAnsiTheme="minorHAnsi" w:cstheme="minorHAnsi"/>
          <w:color w:val="auto"/>
          <w:sz w:val="24"/>
          <w:szCs w:val="24"/>
          <w:u w:val="none"/>
        </w:rPr>
        <w:t>incentive stickers can also be used as additional encouragement</w:t>
      </w:r>
      <w:r w:rsidR="007545F3" w:rsidRPr="00B03EC1">
        <w:rPr>
          <w:rStyle w:val="Hyperlink"/>
          <w:rFonts w:asciiTheme="minorHAnsi" w:hAnsiTheme="minorHAnsi" w:cstheme="minorHAnsi"/>
          <w:color w:val="auto"/>
          <w:sz w:val="24"/>
          <w:szCs w:val="24"/>
          <w:u w:val="none"/>
        </w:rPr>
        <w:t xml:space="preserve"> by teachers and EYFS Practitioners</w:t>
      </w:r>
      <w:r w:rsidRPr="00B03EC1">
        <w:rPr>
          <w:rStyle w:val="Hyperlink"/>
          <w:rFonts w:asciiTheme="minorHAnsi" w:hAnsiTheme="minorHAnsi" w:cstheme="minorHAnsi"/>
          <w:color w:val="auto"/>
          <w:sz w:val="24"/>
          <w:szCs w:val="24"/>
          <w:u w:val="none"/>
        </w:rPr>
        <w:t>.</w:t>
      </w:r>
      <w:r w:rsidR="001F072D" w:rsidRPr="00B03EC1">
        <w:rPr>
          <w:rStyle w:val="Hyperlink"/>
          <w:rFonts w:asciiTheme="minorHAnsi" w:hAnsiTheme="minorHAnsi" w:cstheme="minorHAnsi"/>
          <w:color w:val="auto"/>
          <w:sz w:val="24"/>
          <w:szCs w:val="24"/>
          <w:u w:val="none"/>
        </w:rPr>
        <w:t xml:space="preserve"> (Sweets should not be used as a reward).</w:t>
      </w:r>
    </w:p>
    <w:p w14:paraId="636BA58A" w14:textId="77777777" w:rsidR="007545F3" w:rsidRPr="00B03EC1" w:rsidRDefault="007545F3" w:rsidP="00B03EC1">
      <w:pPr>
        <w:pStyle w:val="NoSpacing"/>
        <w:jc w:val="both"/>
        <w:rPr>
          <w:rFonts w:asciiTheme="minorHAnsi" w:hAnsiTheme="minorHAnsi" w:cstheme="minorHAnsi"/>
          <w:b/>
          <w:sz w:val="24"/>
          <w:szCs w:val="24"/>
        </w:rPr>
      </w:pPr>
    </w:p>
    <w:p w14:paraId="33BA8A95" w14:textId="77777777" w:rsidR="00504300" w:rsidRPr="00215008" w:rsidRDefault="001675C8" w:rsidP="00B03EC1">
      <w:pPr>
        <w:pStyle w:val="NoSpacing"/>
        <w:jc w:val="both"/>
        <w:rPr>
          <w:rFonts w:asciiTheme="minorHAnsi" w:hAnsiTheme="minorHAnsi" w:cstheme="minorHAnsi"/>
          <w:b/>
          <w:sz w:val="24"/>
          <w:szCs w:val="24"/>
        </w:rPr>
      </w:pPr>
      <w:r w:rsidRPr="00215008">
        <w:rPr>
          <w:rFonts w:asciiTheme="minorHAnsi" w:hAnsiTheme="minorHAnsi" w:cstheme="minorHAnsi"/>
          <w:b/>
          <w:sz w:val="24"/>
          <w:szCs w:val="24"/>
        </w:rPr>
        <w:t>HOUSE POINT BADGES</w:t>
      </w:r>
    </w:p>
    <w:p w14:paraId="16633BBD" w14:textId="77777777" w:rsidR="00504300" w:rsidRPr="00B03EC1" w:rsidRDefault="001675C8"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Once the House Points are collated for each child </w:t>
      </w:r>
      <w:r w:rsidR="00F264F7" w:rsidRPr="00B03EC1">
        <w:rPr>
          <w:rFonts w:asciiTheme="minorHAnsi" w:hAnsiTheme="minorHAnsi" w:cstheme="minorHAnsi"/>
          <w:sz w:val="24"/>
          <w:szCs w:val="24"/>
        </w:rPr>
        <w:t>Mr Goulding and</w:t>
      </w:r>
      <w:r w:rsidRPr="00B03EC1">
        <w:rPr>
          <w:rFonts w:asciiTheme="minorHAnsi" w:hAnsiTheme="minorHAnsi" w:cstheme="minorHAnsi"/>
          <w:sz w:val="24"/>
          <w:szCs w:val="24"/>
        </w:rPr>
        <w:t xml:space="preserve"> the House Captains calculate the house point totals for their house each week. These are the</w:t>
      </w:r>
      <w:r w:rsidR="0005136B" w:rsidRPr="00B03EC1">
        <w:rPr>
          <w:rFonts w:asciiTheme="minorHAnsi" w:hAnsiTheme="minorHAnsi" w:cstheme="minorHAnsi"/>
          <w:sz w:val="24"/>
          <w:szCs w:val="24"/>
        </w:rPr>
        <w:t>n</w:t>
      </w:r>
      <w:r w:rsidRPr="00B03EC1">
        <w:rPr>
          <w:rFonts w:asciiTheme="minorHAnsi" w:hAnsiTheme="minorHAnsi" w:cstheme="minorHAnsi"/>
          <w:sz w:val="24"/>
          <w:szCs w:val="24"/>
        </w:rPr>
        <w:t xml:space="preserve"> announced in the Form Honours Assembly on a Monday. Also announced is the individual gaining the most house points for their hou</w:t>
      </w:r>
      <w:r w:rsidR="001F072D" w:rsidRPr="00B03EC1">
        <w:rPr>
          <w:rFonts w:asciiTheme="minorHAnsi" w:hAnsiTheme="minorHAnsi" w:cstheme="minorHAnsi"/>
          <w:sz w:val="24"/>
          <w:szCs w:val="24"/>
        </w:rPr>
        <w:t xml:space="preserve">se in the previous week. The </w:t>
      </w:r>
      <w:r w:rsidRPr="00B03EC1">
        <w:rPr>
          <w:rFonts w:asciiTheme="minorHAnsi" w:hAnsiTheme="minorHAnsi" w:cstheme="minorHAnsi"/>
          <w:sz w:val="24"/>
          <w:szCs w:val="24"/>
        </w:rPr>
        <w:t>house mascot is awarded to that child to keep in their form room for the remainder of the week.</w:t>
      </w:r>
    </w:p>
    <w:p w14:paraId="77F791AE" w14:textId="77777777" w:rsidR="00504300" w:rsidRPr="00B03EC1" w:rsidRDefault="00504300" w:rsidP="00B03EC1">
      <w:pPr>
        <w:pStyle w:val="NoSpacing"/>
        <w:jc w:val="both"/>
        <w:rPr>
          <w:rFonts w:asciiTheme="minorHAnsi" w:hAnsiTheme="minorHAnsi" w:cstheme="minorHAnsi"/>
          <w:sz w:val="24"/>
          <w:szCs w:val="24"/>
        </w:rPr>
      </w:pPr>
    </w:p>
    <w:p w14:paraId="6F9CC01C" w14:textId="5AA0BF47" w:rsidR="00504300" w:rsidRPr="00B03EC1" w:rsidRDefault="001675C8" w:rsidP="00B03EC1">
      <w:pPr>
        <w:pStyle w:val="NoSpacing"/>
        <w:jc w:val="both"/>
        <w:rPr>
          <w:rFonts w:asciiTheme="minorHAnsi" w:hAnsiTheme="minorHAnsi" w:cstheme="minorHAnsi"/>
          <w:sz w:val="24"/>
          <w:szCs w:val="24"/>
        </w:rPr>
      </w:pPr>
      <w:bookmarkStart w:id="0" w:name="_Hlk107396639"/>
      <w:r w:rsidRPr="00B03EC1">
        <w:rPr>
          <w:rFonts w:asciiTheme="minorHAnsi" w:hAnsiTheme="minorHAnsi" w:cstheme="minorHAnsi"/>
          <w:sz w:val="24"/>
          <w:szCs w:val="24"/>
        </w:rPr>
        <w:t>Additionally, as</w:t>
      </w:r>
      <w:r w:rsidR="0021621A" w:rsidRPr="00B03EC1">
        <w:rPr>
          <w:rFonts w:asciiTheme="minorHAnsi" w:hAnsiTheme="minorHAnsi" w:cstheme="minorHAnsi"/>
          <w:sz w:val="24"/>
          <w:szCs w:val="24"/>
        </w:rPr>
        <w:t xml:space="preserve"> a</w:t>
      </w:r>
      <w:r w:rsidRPr="00B03EC1">
        <w:rPr>
          <w:rFonts w:asciiTheme="minorHAnsi" w:hAnsiTheme="minorHAnsi" w:cstheme="minorHAnsi"/>
          <w:sz w:val="24"/>
          <w:szCs w:val="24"/>
        </w:rPr>
        <w:t xml:space="preserve"> further incentive</w:t>
      </w:r>
      <w:r w:rsidR="0021621A" w:rsidRPr="00B03EC1">
        <w:rPr>
          <w:rFonts w:asciiTheme="minorHAnsi" w:hAnsiTheme="minorHAnsi" w:cstheme="minorHAnsi"/>
          <w:sz w:val="24"/>
          <w:szCs w:val="24"/>
        </w:rPr>
        <w:t>,</w:t>
      </w:r>
      <w:r w:rsidR="00D50A14" w:rsidRPr="00B03EC1">
        <w:rPr>
          <w:rFonts w:asciiTheme="minorHAnsi" w:hAnsiTheme="minorHAnsi" w:cstheme="minorHAnsi"/>
          <w:sz w:val="24"/>
          <w:szCs w:val="24"/>
        </w:rPr>
        <w:t xml:space="preserve"> enamel</w:t>
      </w:r>
      <w:r w:rsidRPr="00B03EC1">
        <w:rPr>
          <w:rFonts w:asciiTheme="minorHAnsi" w:hAnsiTheme="minorHAnsi" w:cstheme="minorHAnsi"/>
          <w:sz w:val="24"/>
          <w:szCs w:val="24"/>
        </w:rPr>
        <w:t xml:space="preserve"> badges are presented to individuals who reach set totals of house points </w:t>
      </w:r>
      <w:r w:rsidR="00D50A14" w:rsidRPr="00B03EC1">
        <w:rPr>
          <w:rFonts w:asciiTheme="minorHAnsi" w:hAnsiTheme="minorHAnsi" w:cstheme="minorHAnsi"/>
          <w:sz w:val="24"/>
          <w:szCs w:val="24"/>
        </w:rPr>
        <w:t>across the year for Upper School and termly for Lower School</w:t>
      </w:r>
      <w:r w:rsidRPr="00B03EC1">
        <w:rPr>
          <w:rFonts w:asciiTheme="minorHAnsi" w:hAnsiTheme="minorHAnsi" w:cstheme="minorHAnsi"/>
          <w:sz w:val="24"/>
          <w:szCs w:val="24"/>
        </w:rPr>
        <w:t xml:space="preserve">. The ultimate incentive </w:t>
      </w:r>
      <w:r w:rsidR="009E5AD8" w:rsidRPr="00B03EC1">
        <w:rPr>
          <w:rFonts w:asciiTheme="minorHAnsi" w:hAnsiTheme="minorHAnsi" w:cstheme="minorHAnsi"/>
          <w:sz w:val="24"/>
          <w:szCs w:val="24"/>
        </w:rPr>
        <w:t>in Upper S</w:t>
      </w:r>
      <w:r w:rsidR="00D50A14" w:rsidRPr="00B03EC1">
        <w:rPr>
          <w:rFonts w:asciiTheme="minorHAnsi" w:hAnsiTheme="minorHAnsi" w:cstheme="minorHAnsi"/>
          <w:sz w:val="24"/>
          <w:szCs w:val="24"/>
        </w:rPr>
        <w:t xml:space="preserve">chool </w:t>
      </w:r>
      <w:r w:rsidRPr="00B03EC1">
        <w:rPr>
          <w:rFonts w:asciiTheme="minorHAnsi" w:hAnsiTheme="minorHAnsi" w:cstheme="minorHAnsi"/>
          <w:sz w:val="24"/>
          <w:szCs w:val="24"/>
        </w:rPr>
        <w:t xml:space="preserve">is the earning </w:t>
      </w:r>
      <w:r w:rsidR="00630F10" w:rsidRPr="00B03EC1">
        <w:rPr>
          <w:rFonts w:asciiTheme="minorHAnsi" w:hAnsiTheme="minorHAnsi" w:cstheme="minorHAnsi"/>
          <w:sz w:val="24"/>
          <w:szCs w:val="24"/>
        </w:rPr>
        <w:t xml:space="preserve">the ‘crown jewels’: Bronze (40), Silver (80), Gold (120), Diamond (160), Platinum (200) and the Crown Jewels (300). In </w:t>
      </w:r>
      <w:r w:rsidR="00D50A14" w:rsidRPr="00B03EC1">
        <w:rPr>
          <w:rFonts w:asciiTheme="minorHAnsi" w:hAnsiTheme="minorHAnsi" w:cstheme="minorHAnsi"/>
          <w:sz w:val="24"/>
          <w:szCs w:val="24"/>
        </w:rPr>
        <w:t>Lower School</w:t>
      </w:r>
      <w:r w:rsidR="00630F10" w:rsidRPr="00B03EC1">
        <w:rPr>
          <w:rFonts w:asciiTheme="minorHAnsi" w:hAnsiTheme="minorHAnsi" w:cstheme="minorHAnsi"/>
          <w:sz w:val="24"/>
          <w:szCs w:val="24"/>
        </w:rPr>
        <w:t>, children aim to earn</w:t>
      </w:r>
      <w:r w:rsidR="00BA1A60" w:rsidRPr="00B03EC1">
        <w:rPr>
          <w:rFonts w:asciiTheme="minorHAnsi" w:hAnsiTheme="minorHAnsi" w:cstheme="minorHAnsi"/>
          <w:sz w:val="24"/>
          <w:szCs w:val="24"/>
        </w:rPr>
        <w:t xml:space="preserve"> a</w:t>
      </w:r>
      <w:r w:rsidR="00630F10" w:rsidRPr="00B03EC1">
        <w:rPr>
          <w:rFonts w:asciiTheme="minorHAnsi" w:hAnsiTheme="minorHAnsi" w:cstheme="minorHAnsi"/>
          <w:sz w:val="24"/>
          <w:szCs w:val="24"/>
        </w:rPr>
        <w:t xml:space="preserve"> </w:t>
      </w:r>
      <w:r w:rsidR="00D50A14" w:rsidRPr="00B03EC1">
        <w:rPr>
          <w:rFonts w:asciiTheme="minorHAnsi" w:hAnsiTheme="minorHAnsi" w:cstheme="minorHAnsi"/>
          <w:sz w:val="24"/>
          <w:szCs w:val="24"/>
        </w:rPr>
        <w:t xml:space="preserve">Gold Happy Face badge by the end of </w:t>
      </w:r>
      <w:r w:rsidR="00630F10" w:rsidRPr="00B03EC1">
        <w:rPr>
          <w:rFonts w:asciiTheme="minorHAnsi" w:hAnsiTheme="minorHAnsi" w:cstheme="minorHAnsi"/>
          <w:sz w:val="24"/>
          <w:szCs w:val="24"/>
        </w:rPr>
        <w:t xml:space="preserve">each term: </w:t>
      </w:r>
      <w:r w:rsidR="00BA1A60" w:rsidRPr="00B03EC1">
        <w:rPr>
          <w:rFonts w:asciiTheme="minorHAnsi" w:hAnsiTheme="minorHAnsi" w:cstheme="minorHAnsi"/>
          <w:sz w:val="24"/>
          <w:szCs w:val="24"/>
        </w:rPr>
        <w:t>Bronze (20), Silver (400 and Gold (60)</w:t>
      </w:r>
      <w:r w:rsidR="00630F10" w:rsidRPr="00B03EC1">
        <w:rPr>
          <w:rFonts w:asciiTheme="minorHAnsi" w:hAnsiTheme="minorHAnsi" w:cstheme="minorHAnsi"/>
          <w:sz w:val="24"/>
          <w:szCs w:val="24"/>
        </w:rPr>
        <w:t>.</w:t>
      </w:r>
      <w:r w:rsidRPr="00B03EC1">
        <w:rPr>
          <w:rFonts w:asciiTheme="minorHAnsi" w:hAnsiTheme="minorHAnsi" w:cstheme="minorHAnsi"/>
          <w:sz w:val="24"/>
          <w:szCs w:val="24"/>
        </w:rPr>
        <w:t xml:space="preserve"> </w:t>
      </w:r>
    </w:p>
    <w:bookmarkEnd w:id="0"/>
    <w:p w14:paraId="6B82F4C5" w14:textId="77777777" w:rsidR="00D50A14" w:rsidRDefault="00D50A14" w:rsidP="00B03EC1">
      <w:pPr>
        <w:pStyle w:val="NoSpacing"/>
        <w:jc w:val="both"/>
        <w:rPr>
          <w:rFonts w:asciiTheme="minorHAnsi" w:hAnsiTheme="minorHAnsi" w:cstheme="minorHAnsi"/>
          <w:sz w:val="24"/>
          <w:szCs w:val="24"/>
        </w:rPr>
      </w:pPr>
    </w:p>
    <w:p w14:paraId="1F999D3A" w14:textId="77777777" w:rsidR="00CF32AE" w:rsidRDefault="00CF32AE" w:rsidP="00B03EC1">
      <w:pPr>
        <w:pStyle w:val="NoSpacing"/>
        <w:jc w:val="both"/>
        <w:rPr>
          <w:rFonts w:asciiTheme="minorHAnsi" w:hAnsiTheme="minorHAnsi" w:cstheme="minorHAnsi"/>
          <w:sz w:val="24"/>
          <w:szCs w:val="24"/>
        </w:rPr>
      </w:pPr>
    </w:p>
    <w:p w14:paraId="7C14A0A4" w14:textId="77777777" w:rsidR="00CF32AE" w:rsidRDefault="00CF32AE" w:rsidP="00B03EC1">
      <w:pPr>
        <w:pStyle w:val="NoSpacing"/>
        <w:jc w:val="both"/>
        <w:rPr>
          <w:rFonts w:asciiTheme="minorHAnsi" w:hAnsiTheme="minorHAnsi" w:cstheme="minorHAnsi"/>
          <w:sz w:val="24"/>
          <w:szCs w:val="24"/>
        </w:rPr>
      </w:pPr>
    </w:p>
    <w:p w14:paraId="12C0E84D" w14:textId="77777777" w:rsidR="00CF32AE" w:rsidRDefault="00CF32AE" w:rsidP="00B03EC1">
      <w:pPr>
        <w:pStyle w:val="NoSpacing"/>
        <w:jc w:val="both"/>
        <w:rPr>
          <w:rFonts w:asciiTheme="minorHAnsi" w:hAnsiTheme="minorHAnsi" w:cstheme="minorHAnsi"/>
          <w:sz w:val="24"/>
          <w:szCs w:val="24"/>
        </w:rPr>
      </w:pPr>
    </w:p>
    <w:p w14:paraId="472310AF" w14:textId="77777777" w:rsidR="00CF32AE" w:rsidRDefault="00CF32AE" w:rsidP="00B03EC1">
      <w:pPr>
        <w:pStyle w:val="NoSpacing"/>
        <w:jc w:val="both"/>
        <w:rPr>
          <w:rFonts w:asciiTheme="minorHAnsi" w:hAnsiTheme="minorHAnsi" w:cstheme="minorHAnsi"/>
          <w:sz w:val="24"/>
          <w:szCs w:val="24"/>
        </w:rPr>
      </w:pPr>
    </w:p>
    <w:p w14:paraId="733E8241" w14:textId="77777777" w:rsidR="00CF32AE" w:rsidRDefault="00CF32AE" w:rsidP="00B03EC1">
      <w:pPr>
        <w:pStyle w:val="NoSpacing"/>
        <w:jc w:val="both"/>
        <w:rPr>
          <w:rFonts w:asciiTheme="minorHAnsi" w:hAnsiTheme="minorHAnsi" w:cstheme="minorHAnsi"/>
          <w:sz w:val="24"/>
          <w:szCs w:val="24"/>
        </w:rPr>
      </w:pPr>
    </w:p>
    <w:p w14:paraId="701B1ACF" w14:textId="77777777" w:rsidR="00CF32AE" w:rsidRDefault="00CF32AE" w:rsidP="00B03EC1">
      <w:pPr>
        <w:pStyle w:val="NoSpacing"/>
        <w:jc w:val="both"/>
        <w:rPr>
          <w:rFonts w:asciiTheme="minorHAnsi" w:hAnsiTheme="minorHAnsi" w:cstheme="minorHAnsi"/>
          <w:sz w:val="24"/>
          <w:szCs w:val="24"/>
        </w:rPr>
      </w:pPr>
    </w:p>
    <w:p w14:paraId="6E60329C" w14:textId="77777777" w:rsidR="00CF32AE" w:rsidRDefault="00CF32AE" w:rsidP="00B03EC1">
      <w:pPr>
        <w:pStyle w:val="NoSpacing"/>
        <w:jc w:val="both"/>
        <w:rPr>
          <w:rFonts w:asciiTheme="minorHAnsi" w:hAnsiTheme="minorHAnsi" w:cstheme="minorHAnsi"/>
          <w:sz w:val="24"/>
          <w:szCs w:val="24"/>
        </w:rPr>
      </w:pPr>
    </w:p>
    <w:p w14:paraId="59B7A977" w14:textId="77777777" w:rsidR="00CF32AE" w:rsidRDefault="00CF32AE" w:rsidP="00B03EC1">
      <w:pPr>
        <w:pStyle w:val="NoSpacing"/>
        <w:jc w:val="both"/>
        <w:rPr>
          <w:rFonts w:asciiTheme="minorHAnsi" w:hAnsiTheme="minorHAnsi" w:cstheme="minorHAnsi"/>
          <w:sz w:val="24"/>
          <w:szCs w:val="24"/>
        </w:rPr>
      </w:pPr>
    </w:p>
    <w:p w14:paraId="22924EF0" w14:textId="77777777" w:rsidR="00CF32AE" w:rsidRPr="00B03EC1" w:rsidRDefault="00CF32AE" w:rsidP="00B03EC1">
      <w:pPr>
        <w:pStyle w:val="NoSpacing"/>
        <w:jc w:val="both"/>
        <w:rPr>
          <w:rFonts w:asciiTheme="minorHAnsi" w:hAnsiTheme="minorHAnsi" w:cstheme="minorHAnsi"/>
          <w:sz w:val="24"/>
          <w:szCs w:val="24"/>
        </w:rPr>
      </w:pPr>
    </w:p>
    <w:p w14:paraId="19F51A7C" w14:textId="77777777" w:rsidR="00D50A14" w:rsidRPr="00B03EC1" w:rsidRDefault="00D50A14" w:rsidP="00B03EC1">
      <w:pPr>
        <w:pStyle w:val="NoSpacing"/>
        <w:jc w:val="both"/>
        <w:rPr>
          <w:rFonts w:asciiTheme="minorHAnsi" w:hAnsiTheme="minorHAnsi" w:cstheme="minorHAnsi"/>
          <w:sz w:val="24"/>
          <w:szCs w:val="24"/>
          <w:u w:val="single"/>
        </w:rPr>
      </w:pPr>
      <w:r w:rsidRPr="00B03EC1">
        <w:rPr>
          <w:rFonts w:asciiTheme="minorHAnsi" w:hAnsiTheme="minorHAnsi" w:cstheme="minorHAnsi"/>
          <w:sz w:val="24"/>
          <w:szCs w:val="24"/>
          <w:u w:val="single"/>
        </w:rPr>
        <w:lastRenderedPageBreak/>
        <w:t>Upper School</w:t>
      </w:r>
    </w:p>
    <w:p w14:paraId="6B05D6B1" w14:textId="77777777" w:rsidR="00DA2D72" w:rsidRPr="00B03EC1" w:rsidRDefault="00DA2D72" w:rsidP="00B03EC1">
      <w:pPr>
        <w:pStyle w:val="NoSpacing"/>
        <w:jc w:val="both"/>
        <w:rPr>
          <w:rFonts w:asciiTheme="minorHAnsi" w:hAnsiTheme="minorHAnsi" w:cstheme="minorHAnsi"/>
          <w:sz w:val="24"/>
          <w:szCs w:val="24"/>
        </w:rPr>
      </w:pPr>
    </w:p>
    <w:tbl>
      <w:tblPr>
        <w:tblStyle w:val="TableGrid"/>
        <w:tblW w:w="0" w:type="auto"/>
        <w:tblLook w:val="04A0" w:firstRow="1" w:lastRow="0" w:firstColumn="1" w:lastColumn="0" w:noHBand="0" w:noVBand="1"/>
      </w:tblPr>
      <w:tblGrid>
        <w:gridCol w:w="3964"/>
        <w:gridCol w:w="4820"/>
      </w:tblGrid>
      <w:tr w:rsidR="00DA2D72" w:rsidRPr="00B03EC1" w14:paraId="43901C33" w14:textId="77777777" w:rsidTr="00215008">
        <w:tc>
          <w:tcPr>
            <w:tcW w:w="3964" w:type="dxa"/>
          </w:tcPr>
          <w:p w14:paraId="5A0A47B9" w14:textId="77777777" w:rsidR="00DA2D72" w:rsidRPr="00B03EC1" w:rsidRDefault="00DA2D72"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Badge</w:t>
            </w:r>
          </w:p>
        </w:tc>
        <w:tc>
          <w:tcPr>
            <w:tcW w:w="4820" w:type="dxa"/>
          </w:tcPr>
          <w:p w14:paraId="576E751F" w14:textId="77777777" w:rsidR="00DA2D72" w:rsidRPr="00B03EC1" w:rsidRDefault="00DA2D72"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Number of points</w:t>
            </w:r>
            <w:r w:rsidR="00CE391E" w:rsidRPr="00B03EC1">
              <w:rPr>
                <w:rFonts w:asciiTheme="minorHAnsi" w:hAnsiTheme="minorHAnsi" w:cstheme="minorHAnsi"/>
                <w:sz w:val="24"/>
                <w:szCs w:val="24"/>
              </w:rPr>
              <w:t xml:space="preserve"> during whole academic year</w:t>
            </w:r>
          </w:p>
        </w:tc>
      </w:tr>
      <w:tr w:rsidR="00DA2D72" w:rsidRPr="00B03EC1" w14:paraId="6ECA554C" w14:textId="77777777" w:rsidTr="00215008">
        <w:tc>
          <w:tcPr>
            <w:tcW w:w="3964" w:type="dxa"/>
          </w:tcPr>
          <w:p w14:paraId="0A96A6A0" w14:textId="77777777" w:rsidR="00DA2D72" w:rsidRPr="00B03EC1" w:rsidRDefault="00937CF7" w:rsidP="00215008">
            <w:pPr>
              <w:pStyle w:val="NoSpacing"/>
              <w:jc w:val="center"/>
              <w:rPr>
                <w:rFonts w:asciiTheme="minorHAnsi" w:hAnsiTheme="minorHAnsi" w:cstheme="minorHAnsi"/>
                <w:sz w:val="24"/>
                <w:szCs w:val="24"/>
              </w:rPr>
            </w:pPr>
            <w:r w:rsidRPr="00B03EC1">
              <w:rPr>
                <w:rFonts w:asciiTheme="minorHAnsi" w:hAnsiTheme="minorHAnsi" w:cstheme="minorHAnsi"/>
                <w:sz w:val="24"/>
                <w:szCs w:val="24"/>
              </w:rPr>
              <w:object w:dxaOrig="12570" w:dyaOrig="12600" w14:anchorId="395414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9pt;height:50.7pt" o:ole="">
                  <v:imagedata r:id="rId18" o:title=""/>
                </v:shape>
                <o:OLEObject Type="Embed" ProgID="PBrush" ShapeID="_x0000_i1025" DrawAspect="Content" ObjectID="_1797760453" r:id="rId19"/>
              </w:object>
            </w:r>
          </w:p>
        </w:tc>
        <w:tc>
          <w:tcPr>
            <w:tcW w:w="4820" w:type="dxa"/>
            <w:vAlign w:val="center"/>
          </w:tcPr>
          <w:p w14:paraId="5082F049" w14:textId="77777777" w:rsidR="00DA2D72" w:rsidRPr="00B03EC1" w:rsidRDefault="00DA2D72" w:rsidP="00215008">
            <w:pPr>
              <w:pStyle w:val="NoSpacing"/>
              <w:jc w:val="center"/>
              <w:rPr>
                <w:rFonts w:asciiTheme="minorHAnsi" w:hAnsiTheme="minorHAnsi" w:cstheme="minorHAnsi"/>
                <w:sz w:val="24"/>
                <w:szCs w:val="24"/>
              </w:rPr>
            </w:pPr>
          </w:p>
          <w:p w14:paraId="4A490825" w14:textId="77777777" w:rsidR="00A4616C" w:rsidRPr="00B03EC1" w:rsidRDefault="004C668B" w:rsidP="00215008">
            <w:pPr>
              <w:pStyle w:val="NoSpacing"/>
              <w:jc w:val="center"/>
              <w:rPr>
                <w:rFonts w:asciiTheme="minorHAnsi" w:hAnsiTheme="minorHAnsi" w:cstheme="minorHAnsi"/>
                <w:sz w:val="24"/>
                <w:szCs w:val="24"/>
              </w:rPr>
            </w:pPr>
            <w:r w:rsidRPr="00B03EC1">
              <w:rPr>
                <w:rFonts w:asciiTheme="minorHAnsi" w:hAnsiTheme="minorHAnsi" w:cstheme="minorHAnsi"/>
                <w:sz w:val="24"/>
                <w:szCs w:val="24"/>
              </w:rPr>
              <w:t>40</w:t>
            </w:r>
          </w:p>
        </w:tc>
      </w:tr>
      <w:tr w:rsidR="00DA2D72" w:rsidRPr="00B03EC1" w14:paraId="3915CCDA" w14:textId="77777777" w:rsidTr="00215008">
        <w:tc>
          <w:tcPr>
            <w:tcW w:w="3964" w:type="dxa"/>
          </w:tcPr>
          <w:p w14:paraId="633726FD" w14:textId="77777777" w:rsidR="00DA2D72" w:rsidRPr="00B03EC1" w:rsidRDefault="00937CF7" w:rsidP="00215008">
            <w:pPr>
              <w:pStyle w:val="NoSpacing"/>
              <w:jc w:val="center"/>
              <w:rPr>
                <w:rFonts w:asciiTheme="minorHAnsi" w:hAnsiTheme="minorHAnsi" w:cstheme="minorHAnsi"/>
                <w:sz w:val="24"/>
                <w:szCs w:val="24"/>
              </w:rPr>
            </w:pPr>
            <w:r w:rsidRPr="00B03EC1">
              <w:rPr>
                <w:rFonts w:asciiTheme="minorHAnsi" w:hAnsiTheme="minorHAnsi" w:cstheme="minorHAnsi"/>
                <w:sz w:val="24"/>
                <w:szCs w:val="24"/>
              </w:rPr>
              <w:object w:dxaOrig="12570" w:dyaOrig="12600" w14:anchorId="69AEA0E3">
                <v:shape id="_x0000_i1026" type="#_x0000_t75" style="width:78.9pt;height:50.7pt" o:ole="">
                  <v:imagedata r:id="rId20" o:title=""/>
                </v:shape>
                <o:OLEObject Type="Embed" ProgID="PBrush" ShapeID="_x0000_i1026" DrawAspect="Content" ObjectID="_1797760454" r:id="rId21"/>
              </w:object>
            </w:r>
          </w:p>
        </w:tc>
        <w:tc>
          <w:tcPr>
            <w:tcW w:w="4820" w:type="dxa"/>
            <w:vAlign w:val="center"/>
          </w:tcPr>
          <w:p w14:paraId="55DFA4C8" w14:textId="77777777" w:rsidR="00DA2D72" w:rsidRPr="00B03EC1" w:rsidRDefault="00DA2D72" w:rsidP="00215008">
            <w:pPr>
              <w:pStyle w:val="NoSpacing"/>
              <w:jc w:val="center"/>
              <w:rPr>
                <w:rFonts w:asciiTheme="minorHAnsi" w:hAnsiTheme="minorHAnsi" w:cstheme="minorHAnsi"/>
                <w:sz w:val="24"/>
                <w:szCs w:val="24"/>
              </w:rPr>
            </w:pPr>
          </w:p>
          <w:p w14:paraId="7FC16392" w14:textId="77777777" w:rsidR="00A4616C" w:rsidRPr="00B03EC1" w:rsidRDefault="004C668B" w:rsidP="00215008">
            <w:pPr>
              <w:pStyle w:val="NoSpacing"/>
              <w:jc w:val="center"/>
              <w:rPr>
                <w:rFonts w:asciiTheme="minorHAnsi" w:hAnsiTheme="minorHAnsi" w:cstheme="minorHAnsi"/>
                <w:sz w:val="24"/>
                <w:szCs w:val="24"/>
              </w:rPr>
            </w:pPr>
            <w:r w:rsidRPr="00B03EC1">
              <w:rPr>
                <w:rFonts w:asciiTheme="minorHAnsi" w:hAnsiTheme="minorHAnsi" w:cstheme="minorHAnsi"/>
                <w:sz w:val="24"/>
                <w:szCs w:val="24"/>
              </w:rPr>
              <w:t>80</w:t>
            </w:r>
          </w:p>
        </w:tc>
      </w:tr>
      <w:tr w:rsidR="00DA2D72" w:rsidRPr="00B03EC1" w14:paraId="0FB73B6F" w14:textId="77777777" w:rsidTr="00215008">
        <w:tc>
          <w:tcPr>
            <w:tcW w:w="3964" w:type="dxa"/>
          </w:tcPr>
          <w:p w14:paraId="1460A7EE" w14:textId="77777777" w:rsidR="00DA2D72" w:rsidRPr="00B03EC1" w:rsidRDefault="00937CF7" w:rsidP="00215008">
            <w:pPr>
              <w:pStyle w:val="NoSpacing"/>
              <w:jc w:val="center"/>
              <w:rPr>
                <w:rFonts w:asciiTheme="minorHAnsi" w:hAnsiTheme="minorHAnsi" w:cstheme="minorHAnsi"/>
                <w:sz w:val="24"/>
                <w:szCs w:val="24"/>
              </w:rPr>
            </w:pPr>
            <w:r w:rsidRPr="00B03EC1">
              <w:rPr>
                <w:rFonts w:asciiTheme="minorHAnsi" w:hAnsiTheme="minorHAnsi" w:cstheme="minorHAnsi"/>
                <w:sz w:val="24"/>
                <w:szCs w:val="24"/>
              </w:rPr>
              <w:object w:dxaOrig="11820" w:dyaOrig="12600" w14:anchorId="6B5F08F1">
                <v:shape id="_x0000_i1027" type="#_x0000_t75" style="width:78.9pt;height:50.7pt" o:ole="">
                  <v:imagedata r:id="rId22" o:title=""/>
                </v:shape>
                <o:OLEObject Type="Embed" ProgID="PBrush" ShapeID="_x0000_i1027" DrawAspect="Content" ObjectID="_1797760455" r:id="rId23"/>
              </w:object>
            </w:r>
          </w:p>
        </w:tc>
        <w:tc>
          <w:tcPr>
            <w:tcW w:w="4820" w:type="dxa"/>
            <w:vAlign w:val="center"/>
          </w:tcPr>
          <w:p w14:paraId="5B171C0B" w14:textId="77777777" w:rsidR="00DA2D72" w:rsidRPr="00B03EC1" w:rsidRDefault="00DA2D72" w:rsidP="00215008">
            <w:pPr>
              <w:pStyle w:val="NoSpacing"/>
              <w:jc w:val="center"/>
              <w:rPr>
                <w:rFonts w:asciiTheme="minorHAnsi" w:hAnsiTheme="minorHAnsi" w:cstheme="minorHAnsi"/>
                <w:sz w:val="24"/>
                <w:szCs w:val="24"/>
              </w:rPr>
            </w:pPr>
          </w:p>
          <w:p w14:paraId="209BAFE2" w14:textId="77777777" w:rsidR="00A4616C" w:rsidRPr="00B03EC1" w:rsidRDefault="004C668B" w:rsidP="00215008">
            <w:pPr>
              <w:pStyle w:val="NoSpacing"/>
              <w:jc w:val="center"/>
              <w:rPr>
                <w:rFonts w:asciiTheme="minorHAnsi" w:hAnsiTheme="minorHAnsi" w:cstheme="minorHAnsi"/>
                <w:sz w:val="24"/>
                <w:szCs w:val="24"/>
              </w:rPr>
            </w:pPr>
            <w:r w:rsidRPr="00B03EC1">
              <w:rPr>
                <w:rFonts w:asciiTheme="minorHAnsi" w:hAnsiTheme="minorHAnsi" w:cstheme="minorHAnsi"/>
                <w:sz w:val="24"/>
                <w:szCs w:val="24"/>
              </w:rPr>
              <w:t>120</w:t>
            </w:r>
          </w:p>
        </w:tc>
      </w:tr>
      <w:tr w:rsidR="00DA2D72" w:rsidRPr="00B03EC1" w14:paraId="46B14F25" w14:textId="77777777" w:rsidTr="00215008">
        <w:tc>
          <w:tcPr>
            <w:tcW w:w="3964" w:type="dxa"/>
          </w:tcPr>
          <w:p w14:paraId="036FCBFF" w14:textId="3A2BA1A9" w:rsidR="00DA2D72" w:rsidRPr="00B03EC1" w:rsidRDefault="00260D99" w:rsidP="00215008">
            <w:pPr>
              <w:pStyle w:val="NoSpacing"/>
              <w:jc w:val="center"/>
              <w:rPr>
                <w:rFonts w:asciiTheme="minorHAnsi" w:hAnsiTheme="minorHAnsi" w:cstheme="minorHAnsi"/>
                <w:sz w:val="24"/>
                <w:szCs w:val="24"/>
              </w:rPr>
            </w:pPr>
            <w:r w:rsidRPr="00B03EC1">
              <w:rPr>
                <w:rFonts w:asciiTheme="minorHAnsi" w:hAnsiTheme="minorHAnsi" w:cstheme="minorHAnsi"/>
                <w:sz w:val="24"/>
                <w:szCs w:val="24"/>
              </w:rPr>
              <w:object w:dxaOrig="12600" w:dyaOrig="6540" w14:anchorId="26ACCCBC">
                <v:shape id="_x0000_i1028" type="#_x0000_t75" style="width:86.4pt;height:43.2pt" o:ole="">
                  <v:imagedata r:id="rId24" o:title=""/>
                </v:shape>
                <o:OLEObject Type="Embed" ProgID="PBrush" ShapeID="_x0000_i1028" DrawAspect="Content" ObjectID="_1797760456" r:id="rId25"/>
              </w:object>
            </w:r>
          </w:p>
        </w:tc>
        <w:tc>
          <w:tcPr>
            <w:tcW w:w="4820" w:type="dxa"/>
            <w:vAlign w:val="center"/>
          </w:tcPr>
          <w:p w14:paraId="72F1B1BA" w14:textId="77777777" w:rsidR="00DA2D72" w:rsidRPr="00B03EC1" w:rsidRDefault="00DA2D72" w:rsidP="00215008">
            <w:pPr>
              <w:pStyle w:val="NoSpacing"/>
              <w:jc w:val="center"/>
              <w:rPr>
                <w:rFonts w:asciiTheme="minorHAnsi" w:hAnsiTheme="minorHAnsi" w:cstheme="minorHAnsi"/>
                <w:sz w:val="24"/>
                <w:szCs w:val="24"/>
              </w:rPr>
            </w:pPr>
          </w:p>
          <w:p w14:paraId="3D3C2056" w14:textId="77777777" w:rsidR="00A4616C" w:rsidRPr="00B03EC1" w:rsidRDefault="004C668B" w:rsidP="00215008">
            <w:pPr>
              <w:pStyle w:val="NoSpacing"/>
              <w:jc w:val="center"/>
              <w:rPr>
                <w:rFonts w:asciiTheme="minorHAnsi" w:hAnsiTheme="minorHAnsi" w:cstheme="minorHAnsi"/>
                <w:sz w:val="24"/>
                <w:szCs w:val="24"/>
              </w:rPr>
            </w:pPr>
            <w:r w:rsidRPr="00B03EC1">
              <w:rPr>
                <w:rFonts w:asciiTheme="minorHAnsi" w:hAnsiTheme="minorHAnsi" w:cstheme="minorHAnsi"/>
                <w:sz w:val="24"/>
                <w:szCs w:val="24"/>
              </w:rPr>
              <w:t>160</w:t>
            </w:r>
          </w:p>
        </w:tc>
      </w:tr>
      <w:tr w:rsidR="00DA2D72" w:rsidRPr="00B03EC1" w14:paraId="07D84537" w14:textId="77777777" w:rsidTr="00215008">
        <w:tc>
          <w:tcPr>
            <w:tcW w:w="3964" w:type="dxa"/>
          </w:tcPr>
          <w:p w14:paraId="1B36185C" w14:textId="7B849D0C" w:rsidR="00DA2D72" w:rsidRPr="00B03EC1" w:rsidRDefault="00630F10" w:rsidP="00215008">
            <w:pPr>
              <w:pStyle w:val="NoSpacing"/>
              <w:jc w:val="center"/>
              <w:rPr>
                <w:rFonts w:asciiTheme="minorHAnsi" w:hAnsiTheme="minorHAnsi" w:cstheme="minorHAnsi"/>
                <w:sz w:val="24"/>
                <w:szCs w:val="24"/>
              </w:rPr>
            </w:pPr>
            <w:r w:rsidRPr="00B03EC1">
              <w:rPr>
                <w:rFonts w:asciiTheme="minorHAnsi" w:hAnsiTheme="minorHAnsi" w:cstheme="minorHAnsi"/>
                <w:sz w:val="24"/>
                <w:szCs w:val="24"/>
              </w:rPr>
              <w:object w:dxaOrig="12600" w:dyaOrig="6540" w14:anchorId="716AFA7E">
                <v:shape id="_x0000_i1029" type="#_x0000_t75" style="width:79.5pt;height:43.2pt" o:ole="">
                  <v:imagedata r:id="rId26" o:title=""/>
                </v:shape>
                <o:OLEObject Type="Embed" ProgID="PBrush" ShapeID="_x0000_i1029" DrawAspect="Content" ObjectID="_1797760457" r:id="rId27"/>
              </w:object>
            </w:r>
          </w:p>
        </w:tc>
        <w:tc>
          <w:tcPr>
            <w:tcW w:w="4820" w:type="dxa"/>
            <w:vAlign w:val="center"/>
          </w:tcPr>
          <w:p w14:paraId="055133B4" w14:textId="77777777" w:rsidR="00DA2D72" w:rsidRPr="00B03EC1" w:rsidRDefault="00DA2D72" w:rsidP="00215008">
            <w:pPr>
              <w:pStyle w:val="NoSpacing"/>
              <w:jc w:val="center"/>
              <w:rPr>
                <w:rFonts w:asciiTheme="minorHAnsi" w:hAnsiTheme="minorHAnsi" w:cstheme="minorHAnsi"/>
                <w:sz w:val="24"/>
                <w:szCs w:val="24"/>
              </w:rPr>
            </w:pPr>
          </w:p>
          <w:p w14:paraId="17392F4C" w14:textId="77777777" w:rsidR="00A4616C" w:rsidRPr="00B03EC1" w:rsidRDefault="004C668B" w:rsidP="00215008">
            <w:pPr>
              <w:pStyle w:val="NoSpacing"/>
              <w:jc w:val="center"/>
              <w:rPr>
                <w:rFonts w:asciiTheme="minorHAnsi" w:hAnsiTheme="minorHAnsi" w:cstheme="minorHAnsi"/>
                <w:sz w:val="24"/>
                <w:szCs w:val="24"/>
              </w:rPr>
            </w:pPr>
            <w:r w:rsidRPr="00B03EC1">
              <w:rPr>
                <w:rFonts w:asciiTheme="minorHAnsi" w:hAnsiTheme="minorHAnsi" w:cstheme="minorHAnsi"/>
                <w:sz w:val="24"/>
                <w:szCs w:val="24"/>
              </w:rPr>
              <w:t>200</w:t>
            </w:r>
          </w:p>
        </w:tc>
      </w:tr>
      <w:tr w:rsidR="00CD0601" w:rsidRPr="00B03EC1" w14:paraId="6C3E5DF4" w14:textId="77777777" w:rsidTr="00215008">
        <w:trPr>
          <w:trHeight w:val="764"/>
        </w:trPr>
        <w:tc>
          <w:tcPr>
            <w:tcW w:w="3964" w:type="dxa"/>
          </w:tcPr>
          <w:p w14:paraId="5F282C3C" w14:textId="39B7C0ED" w:rsidR="00CD0601" w:rsidRPr="00B03EC1" w:rsidRDefault="00CD0601" w:rsidP="00215008">
            <w:pPr>
              <w:pStyle w:val="NoSpacing"/>
              <w:jc w:val="center"/>
              <w:rPr>
                <w:rFonts w:asciiTheme="minorHAnsi" w:hAnsiTheme="minorHAnsi" w:cstheme="minorHAnsi"/>
                <w:sz w:val="24"/>
                <w:szCs w:val="24"/>
              </w:rPr>
            </w:pPr>
            <w:r w:rsidRPr="00B03EC1">
              <w:rPr>
                <w:rFonts w:asciiTheme="minorHAnsi" w:hAnsiTheme="minorHAnsi" w:cstheme="minorHAnsi"/>
                <w:noProof/>
                <w:sz w:val="24"/>
                <w:szCs w:val="24"/>
                <w:lang w:eastAsia="en-GB" w:bidi="ar-SA"/>
              </w:rPr>
              <w:drawing>
                <wp:inline distT="0" distB="0" distL="0" distR="0" wp14:anchorId="0E613C34" wp14:editId="6E681413">
                  <wp:extent cx="628650" cy="502519"/>
                  <wp:effectExtent l="0" t="0" r="0" b="0"/>
                  <wp:docPr id="3" name="Picture 3" descr="C:\Users\jgoulding\AppData\Local\Microsoft\Windows\INetCache\Content.MSO\60A42ED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goulding\AppData\Local\Microsoft\Windows\INetCache\Content.MSO\60A42ED5.tmp"/>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66973" cy="533153"/>
                          </a:xfrm>
                          <a:prstGeom prst="rect">
                            <a:avLst/>
                          </a:prstGeom>
                          <a:noFill/>
                          <a:ln>
                            <a:noFill/>
                          </a:ln>
                        </pic:spPr>
                      </pic:pic>
                    </a:graphicData>
                  </a:graphic>
                </wp:inline>
              </w:drawing>
            </w:r>
          </w:p>
          <w:p w14:paraId="7272CE38" w14:textId="4D6963D8" w:rsidR="00CD0601" w:rsidRPr="00B03EC1" w:rsidRDefault="00CD0601" w:rsidP="00215008">
            <w:pPr>
              <w:pStyle w:val="NoSpacing"/>
              <w:jc w:val="center"/>
              <w:rPr>
                <w:rFonts w:asciiTheme="minorHAnsi" w:hAnsiTheme="minorHAnsi" w:cstheme="minorHAnsi"/>
                <w:sz w:val="24"/>
                <w:szCs w:val="24"/>
              </w:rPr>
            </w:pPr>
          </w:p>
        </w:tc>
        <w:tc>
          <w:tcPr>
            <w:tcW w:w="4820" w:type="dxa"/>
            <w:vAlign w:val="center"/>
          </w:tcPr>
          <w:p w14:paraId="395E2857" w14:textId="3A27E682" w:rsidR="00CD0601" w:rsidRPr="00B03EC1" w:rsidRDefault="00CD0601" w:rsidP="00215008">
            <w:pPr>
              <w:pStyle w:val="NoSpacing"/>
              <w:jc w:val="center"/>
              <w:rPr>
                <w:rFonts w:asciiTheme="minorHAnsi" w:hAnsiTheme="minorHAnsi" w:cstheme="minorHAnsi"/>
                <w:sz w:val="24"/>
                <w:szCs w:val="24"/>
              </w:rPr>
            </w:pPr>
            <w:r w:rsidRPr="00B03EC1">
              <w:rPr>
                <w:rFonts w:asciiTheme="minorHAnsi" w:hAnsiTheme="minorHAnsi" w:cstheme="minorHAnsi"/>
                <w:sz w:val="24"/>
                <w:szCs w:val="24"/>
              </w:rPr>
              <w:t>300</w:t>
            </w:r>
          </w:p>
        </w:tc>
      </w:tr>
    </w:tbl>
    <w:p w14:paraId="0EE3F0DA" w14:textId="77777777" w:rsidR="00DA2D72" w:rsidRPr="00B03EC1" w:rsidRDefault="00DA2D72" w:rsidP="00B03EC1">
      <w:pPr>
        <w:pStyle w:val="NoSpacing"/>
        <w:jc w:val="both"/>
        <w:rPr>
          <w:rFonts w:asciiTheme="minorHAnsi" w:hAnsiTheme="minorHAnsi" w:cstheme="minorHAnsi"/>
          <w:sz w:val="24"/>
          <w:szCs w:val="24"/>
        </w:rPr>
      </w:pPr>
    </w:p>
    <w:p w14:paraId="02E6BC50" w14:textId="3EC621DB" w:rsidR="00934ED9" w:rsidRPr="00B03EC1" w:rsidRDefault="00934ED9" w:rsidP="00B03EC1">
      <w:pPr>
        <w:pStyle w:val="NoSpacing"/>
        <w:jc w:val="both"/>
        <w:rPr>
          <w:rFonts w:asciiTheme="minorHAnsi" w:hAnsiTheme="minorHAnsi" w:cstheme="minorHAnsi"/>
          <w:sz w:val="24"/>
          <w:szCs w:val="24"/>
        </w:rPr>
      </w:pPr>
    </w:p>
    <w:p w14:paraId="68D2F172" w14:textId="77777777" w:rsidR="00DA2D72" w:rsidRPr="00B03EC1" w:rsidRDefault="00CE391E"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u w:val="single"/>
        </w:rPr>
        <w:t>Lower School</w:t>
      </w:r>
    </w:p>
    <w:p w14:paraId="7F859EF2" w14:textId="77777777" w:rsidR="00CE391E" w:rsidRPr="00B03EC1" w:rsidRDefault="00CE391E" w:rsidP="00B03EC1">
      <w:pPr>
        <w:pStyle w:val="NoSpacing"/>
        <w:jc w:val="both"/>
        <w:rPr>
          <w:rFonts w:asciiTheme="minorHAnsi" w:hAnsiTheme="minorHAnsi" w:cstheme="minorHAnsi"/>
          <w:sz w:val="24"/>
          <w:szCs w:val="24"/>
        </w:rPr>
      </w:pPr>
    </w:p>
    <w:tbl>
      <w:tblPr>
        <w:tblStyle w:val="TableGrid"/>
        <w:tblW w:w="0" w:type="auto"/>
        <w:tblLook w:val="04A0" w:firstRow="1" w:lastRow="0" w:firstColumn="1" w:lastColumn="0" w:noHBand="0" w:noVBand="1"/>
      </w:tblPr>
      <w:tblGrid>
        <w:gridCol w:w="3964"/>
        <w:gridCol w:w="4820"/>
      </w:tblGrid>
      <w:tr w:rsidR="001A2ED4" w:rsidRPr="00B03EC1" w14:paraId="47E47B2F" w14:textId="77777777" w:rsidTr="00215008">
        <w:tc>
          <w:tcPr>
            <w:tcW w:w="3964" w:type="dxa"/>
          </w:tcPr>
          <w:p w14:paraId="442F9669" w14:textId="77777777" w:rsidR="001A2ED4" w:rsidRPr="00B03EC1" w:rsidRDefault="001A2ED4"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Badge</w:t>
            </w:r>
          </w:p>
        </w:tc>
        <w:tc>
          <w:tcPr>
            <w:tcW w:w="4820" w:type="dxa"/>
          </w:tcPr>
          <w:p w14:paraId="70AA1495" w14:textId="77777777" w:rsidR="001A2ED4" w:rsidRPr="00B03EC1" w:rsidRDefault="001A2ED4"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Number of points during term</w:t>
            </w:r>
          </w:p>
        </w:tc>
      </w:tr>
      <w:tr w:rsidR="001A2ED4" w:rsidRPr="00B03EC1" w14:paraId="6C903CF5" w14:textId="77777777" w:rsidTr="00215008">
        <w:tc>
          <w:tcPr>
            <w:tcW w:w="3964" w:type="dxa"/>
          </w:tcPr>
          <w:p w14:paraId="23569903" w14:textId="77777777" w:rsidR="001A2ED4" w:rsidRPr="00B03EC1" w:rsidRDefault="001A2ED4" w:rsidP="00215008">
            <w:pPr>
              <w:pStyle w:val="NoSpacing"/>
              <w:jc w:val="center"/>
              <w:rPr>
                <w:rFonts w:asciiTheme="minorHAnsi" w:hAnsiTheme="minorHAnsi" w:cstheme="minorHAnsi"/>
                <w:sz w:val="24"/>
                <w:szCs w:val="24"/>
              </w:rPr>
            </w:pPr>
            <w:r w:rsidRPr="00B03EC1">
              <w:rPr>
                <w:rFonts w:asciiTheme="minorHAnsi" w:hAnsiTheme="minorHAnsi" w:cstheme="minorHAnsi"/>
                <w:sz w:val="24"/>
                <w:szCs w:val="24"/>
              </w:rPr>
              <w:object w:dxaOrig="12420" w:dyaOrig="12600" w14:anchorId="3C539FEB">
                <v:shape id="_x0000_i1030" type="#_x0000_t75" style="width:64.5pt;height:65.1pt" o:ole="">
                  <v:imagedata r:id="rId29" o:title=""/>
                </v:shape>
                <o:OLEObject Type="Embed" ProgID="PBrush" ShapeID="_x0000_i1030" DrawAspect="Content" ObjectID="_1797760458" r:id="rId30"/>
              </w:object>
            </w:r>
            <w:r w:rsidRPr="00B03EC1">
              <w:rPr>
                <w:rFonts w:asciiTheme="minorHAnsi" w:hAnsiTheme="minorHAnsi" w:cstheme="minorHAnsi"/>
                <w:sz w:val="24"/>
                <w:szCs w:val="24"/>
              </w:rPr>
              <w:t>Bronze</w:t>
            </w:r>
          </w:p>
        </w:tc>
        <w:tc>
          <w:tcPr>
            <w:tcW w:w="4820" w:type="dxa"/>
          </w:tcPr>
          <w:p w14:paraId="4C38C0E3" w14:textId="77777777" w:rsidR="001A2ED4" w:rsidRPr="00B03EC1" w:rsidRDefault="001A2ED4" w:rsidP="00215008">
            <w:pPr>
              <w:pStyle w:val="NoSpacing"/>
              <w:jc w:val="center"/>
              <w:rPr>
                <w:rFonts w:asciiTheme="minorHAnsi" w:hAnsiTheme="minorHAnsi" w:cstheme="minorHAnsi"/>
                <w:sz w:val="24"/>
                <w:szCs w:val="24"/>
              </w:rPr>
            </w:pPr>
          </w:p>
          <w:p w14:paraId="384C922B" w14:textId="77777777" w:rsidR="001A2ED4" w:rsidRPr="00B03EC1" w:rsidRDefault="001A2ED4" w:rsidP="00215008">
            <w:pPr>
              <w:pStyle w:val="NoSpacing"/>
              <w:jc w:val="center"/>
              <w:rPr>
                <w:rFonts w:asciiTheme="minorHAnsi" w:hAnsiTheme="minorHAnsi" w:cstheme="minorHAnsi"/>
                <w:sz w:val="24"/>
                <w:szCs w:val="24"/>
              </w:rPr>
            </w:pPr>
            <w:r w:rsidRPr="00B03EC1">
              <w:rPr>
                <w:rFonts w:asciiTheme="minorHAnsi" w:hAnsiTheme="minorHAnsi" w:cstheme="minorHAnsi"/>
                <w:sz w:val="24"/>
                <w:szCs w:val="24"/>
              </w:rPr>
              <w:t>20</w:t>
            </w:r>
          </w:p>
        </w:tc>
      </w:tr>
      <w:tr w:rsidR="001A2ED4" w:rsidRPr="00B03EC1" w14:paraId="4522BE22" w14:textId="77777777" w:rsidTr="00215008">
        <w:tc>
          <w:tcPr>
            <w:tcW w:w="3964" w:type="dxa"/>
          </w:tcPr>
          <w:p w14:paraId="747F6BD3" w14:textId="77777777" w:rsidR="001A2ED4" w:rsidRPr="00B03EC1" w:rsidRDefault="001A2ED4" w:rsidP="00215008">
            <w:pPr>
              <w:pStyle w:val="NoSpacing"/>
              <w:jc w:val="center"/>
              <w:rPr>
                <w:rFonts w:asciiTheme="minorHAnsi" w:hAnsiTheme="minorHAnsi" w:cstheme="minorHAnsi"/>
                <w:sz w:val="24"/>
                <w:szCs w:val="24"/>
              </w:rPr>
            </w:pPr>
            <w:r w:rsidRPr="00B03EC1">
              <w:rPr>
                <w:rFonts w:asciiTheme="minorHAnsi" w:hAnsiTheme="minorHAnsi" w:cstheme="minorHAnsi"/>
                <w:sz w:val="24"/>
                <w:szCs w:val="24"/>
              </w:rPr>
              <w:object w:dxaOrig="11895" w:dyaOrig="12600" w14:anchorId="6F2AC4C6">
                <v:shape id="_x0000_i1031" type="#_x0000_t75" style="width:65.1pt;height:65.1pt" o:ole="">
                  <v:imagedata r:id="rId31" o:title=""/>
                </v:shape>
                <o:OLEObject Type="Embed" ProgID="PBrush" ShapeID="_x0000_i1031" DrawAspect="Content" ObjectID="_1797760459" r:id="rId32"/>
              </w:object>
            </w:r>
            <w:r w:rsidRPr="00B03EC1">
              <w:rPr>
                <w:rFonts w:asciiTheme="minorHAnsi" w:hAnsiTheme="minorHAnsi" w:cstheme="minorHAnsi"/>
                <w:sz w:val="24"/>
                <w:szCs w:val="24"/>
              </w:rPr>
              <w:t>Silver</w:t>
            </w:r>
          </w:p>
        </w:tc>
        <w:tc>
          <w:tcPr>
            <w:tcW w:w="4820" w:type="dxa"/>
          </w:tcPr>
          <w:p w14:paraId="57588259" w14:textId="77777777" w:rsidR="001A2ED4" w:rsidRPr="00B03EC1" w:rsidRDefault="001A2ED4" w:rsidP="00215008">
            <w:pPr>
              <w:pStyle w:val="NoSpacing"/>
              <w:jc w:val="center"/>
              <w:rPr>
                <w:rFonts w:asciiTheme="minorHAnsi" w:hAnsiTheme="minorHAnsi" w:cstheme="minorHAnsi"/>
                <w:sz w:val="24"/>
                <w:szCs w:val="24"/>
              </w:rPr>
            </w:pPr>
          </w:p>
          <w:p w14:paraId="798D848B" w14:textId="77777777" w:rsidR="001A2ED4" w:rsidRPr="00B03EC1" w:rsidRDefault="001A2ED4" w:rsidP="00215008">
            <w:pPr>
              <w:pStyle w:val="NoSpacing"/>
              <w:jc w:val="center"/>
              <w:rPr>
                <w:rFonts w:asciiTheme="minorHAnsi" w:hAnsiTheme="minorHAnsi" w:cstheme="minorHAnsi"/>
                <w:sz w:val="24"/>
                <w:szCs w:val="24"/>
              </w:rPr>
            </w:pPr>
            <w:r w:rsidRPr="00B03EC1">
              <w:rPr>
                <w:rFonts w:asciiTheme="minorHAnsi" w:hAnsiTheme="minorHAnsi" w:cstheme="minorHAnsi"/>
                <w:sz w:val="24"/>
                <w:szCs w:val="24"/>
              </w:rPr>
              <w:t>40</w:t>
            </w:r>
          </w:p>
        </w:tc>
      </w:tr>
      <w:tr w:rsidR="001A2ED4" w:rsidRPr="00B03EC1" w14:paraId="285C2F37" w14:textId="77777777" w:rsidTr="00215008">
        <w:tc>
          <w:tcPr>
            <w:tcW w:w="3964" w:type="dxa"/>
          </w:tcPr>
          <w:p w14:paraId="60E4FF15" w14:textId="77777777" w:rsidR="001A2ED4" w:rsidRPr="00B03EC1" w:rsidRDefault="001A2ED4" w:rsidP="00215008">
            <w:pPr>
              <w:pStyle w:val="NoSpacing"/>
              <w:jc w:val="center"/>
              <w:rPr>
                <w:rFonts w:asciiTheme="minorHAnsi" w:hAnsiTheme="minorHAnsi" w:cstheme="minorHAnsi"/>
                <w:sz w:val="24"/>
                <w:szCs w:val="24"/>
              </w:rPr>
            </w:pPr>
            <w:r w:rsidRPr="00B03EC1">
              <w:rPr>
                <w:rFonts w:asciiTheme="minorHAnsi" w:hAnsiTheme="minorHAnsi" w:cstheme="minorHAnsi"/>
                <w:sz w:val="24"/>
                <w:szCs w:val="24"/>
              </w:rPr>
              <w:object w:dxaOrig="12600" w:dyaOrig="12600" w14:anchorId="56CBC7EE">
                <v:shape id="_x0000_i1032" type="#_x0000_t75" style="width:65.1pt;height:65.1pt" o:ole="">
                  <v:imagedata r:id="rId33" o:title=""/>
                </v:shape>
                <o:OLEObject Type="Embed" ProgID="PBrush" ShapeID="_x0000_i1032" DrawAspect="Content" ObjectID="_1797760460" r:id="rId34"/>
              </w:object>
            </w:r>
            <w:r w:rsidRPr="00B03EC1">
              <w:rPr>
                <w:rFonts w:asciiTheme="minorHAnsi" w:hAnsiTheme="minorHAnsi" w:cstheme="minorHAnsi"/>
                <w:sz w:val="24"/>
                <w:szCs w:val="24"/>
              </w:rPr>
              <w:t>Gold</w:t>
            </w:r>
          </w:p>
        </w:tc>
        <w:tc>
          <w:tcPr>
            <w:tcW w:w="4820" w:type="dxa"/>
          </w:tcPr>
          <w:p w14:paraId="4C1AB593" w14:textId="77777777" w:rsidR="001A2ED4" w:rsidRPr="00B03EC1" w:rsidRDefault="001A2ED4" w:rsidP="00215008">
            <w:pPr>
              <w:pStyle w:val="NoSpacing"/>
              <w:jc w:val="center"/>
              <w:rPr>
                <w:rFonts w:asciiTheme="minorHAnsi" w:hAnsiTheme="minorHAnsi" w:cstheme="minorHAnsi"/>
                <w:sz w:val="24"/>
                <w:szCs w:val="24"/>
              </w:rPr>
            </w:pPr>
          </w:p>
          <w:p w14:paraId="37B4A64A" w14:textId="77777777" w:rsidR="001A2ED4" w:rsidRPr="00B03EC1" w:rsidRDefault="001A2ED4" w:rsidP="00215008">
            <w:pPr>
              <w:pStyle w:val="NoSpacing"/>
              <w:jc w:val="center"/>
              <w:rPr>
                <w:rFonts w:asciiTheme="minorHAnsi" w:hAnsiTheme="minorHAnsi" w:cstheme="minorHAnsi"/>
                <w:sz w:val="24"/>
                <w:szCs w:val="24"/>
              </w:rPr>
            </w:pPr>
            <w:r w:rsidRPr="00B03EC1">
              <w:rPr>
                <w:rFonts w:asciiTheme="minorHAnsi" w:hAnsiTheme="minorHAnsi" w:cstheme="minorHAnsi"/>
                <w:sz w:val="24"/>
                <w:szCs w:val="24"/>
              </w:rPr>
              <w:t>60</w:t>
            </w:r>
          </w:p>
        </w:tc>
      </w:tr>
    </w:tbl>
    <w:p w14:paraId="5EA7C1C2" w14:textId="56956697" w:rsidR="00DA2D72" w:rsidRPr="00B03EC1" w:rsidRDefault="00DA2D72" w:rsidP="00B03EC1">
      <w:pPr>
        <w:pStyle w:val="NoSpacing"/>
        <w:jc w:val="both"/>
        <w:rPr>
          <w:rFonts w:asciiTheme="minorHAnsi" w:hAnsiTheme="minorHAnsi" w:cstheme="minorHAnsi"/>
          <w:sz w:val="24"/>
          <w:szCs w:val="24"/>
        </w:rPr>
      </w:pPr>
    </w:p>
    <w:p w14:paraId="64C12364" w14:textId="77777777" w:rsidR="00504300" w:rsidRPr="00B03EC1" w:rsidRDefault="00504300" w:rsidP="00B03EC1">
      <w:pPr>
        <w:pStyle w:val="NoSpacing"/>
        <w:jc w:val="both"/>
        <w:rPr>
          <w:rFonts w:asciiTheme="minorHAnsi" w:hAnsiTheme="minorHAnsi" w:cstheme="minorHAnsi"/>
          <w:b/>
          <w:sz w:val="24"/>
          <w:szCs w:val="24"/>
        </w:rPr>
      </w:pPr>
    </w:p>
    <w:p w14:paraId="60778D17" w14:textId="77777777" w:rsidR="00F33745" w:rsidRPr="00215008" w:rsidRDefault="001675C8" w:rsidP="00B03EC1">
      <w:pPr>
        <w:pStyle w:val="NoSpacing"/>
        <w:jc w:val="both"/>
        <w:rPr>
          <w:rFonts w:asciiTheme="minorHAnsi" w:hAnsiTheme="minorHAnsi" w:cstheme="minorHAnsi"/>
          <w:b/>
          <w:sz w:val="24"/>
          <w:szCs w:val="24"/>
        </w:rPr>
      </w:pPr>
      <w:r w:rsidRPr="00215008">
        <w:rPr>
          <w:rFonts w:asciiTheme="minorHAnsi" w:hAnsiTheme="minorHAnsi" w:cstheme="minorHAnsi"/>
          <w:b/>
          <w:sz w:val="24"/>
          <w:szCs w:val="24"/>
        </w:rPr>
        <w:t>FORM HONOURS CERTIFICATES</w:t>
      </w:r>
    </w:p>
    <w:p w14:paraId="656C9C6C" w14:textId="2DAEEE54" w:rsidR="001A4C6E" w:rsidRPr="00B03EC1" w:rsidRDefault="00625BEA" w:rsidP="00B03EC1">
      <w:pPr>
        <w:pStyle w:val="NoSpacing"/>
        <w:jc w:val="both"/>
        <w:rPr>
          <w:rFonts w:asciiTheme="minorHAnsi" w:hAnsiTheme="minorHAnsi" w:cstheme="minorHAnsi"/>
          <w:sz w:val="24"/>
          <w:szCs w:val="24"/>
        </w:rPr>
      </w:pPr>
      <w:r>
        <w:rPr>
          <w:sz w:val="24"/>
          <w:szCs w:val="24"/>
        </w:rPr>
        <w:t>Form Honours Certificates</w:t>
      </w:r>
      <w:r w:rsidRPr="0058559B">
        <w:rPr>
          <w:sz w:val="24"/>
          <w:szCs w:val="24"/>
        </w:rPr>
        <w:t xml:space="preserve"> place a strong emphasis on individual growth and self-improvement. </w:t>
      </w:r>
      <w:r>
        <w:rPr>
          <w:sz w:val="24"/>
          <w:szCs w:val="24"/>
        </w:rPr>
        <w:t xml:space="preserve">They </w:t>
      </w:r>
      <w:r w:rsidRPr="0058559B">
        <w:rPr>
          <w:sz w:val="24"/>
          <w:szCs w:val="24"/>
        </w:rPr>
        <w:t xml:space="preserve">celebrate the unique journey of each </w:t>
      </w:r>
      <w:r>
        <w:rPr>
          <w:sz w:val="24"/>
          <w:szCs w:val="24"/>
        </w:rPr>
        <w:t>child</w:t>
      </w:r>
      <w:r w:rsidRPr="0058559B">
        <w:rPr>
          <w:sz w:val="24"/>
          <w:szCs w:val="24"/>
        </w:rPr>
        <w:t>, recogni</w:t>
      </w:r>
      <w:r>
        <w:rPr>
          <w:sz w:val="24"/>
          <w:szCs w:val="24"/>
        </w:rPr>
        <w:t>s</w:t>
      </w:r>
      <w:r w:rsidRPr="0058559B">
        <w:rPr>
          <w:sz w:val="24"/>
          <w:szCs w:val="24"/>
        </w:rPr>
        <w:t xml:space="preserve">ing their personal </w:t>
      </w:r>
      <w:r w:rsidRPr="0058559B">
        <w:rPr>
          <w:sz w:val="24"/>
          <w:szCs w:val="24"/>
        </w:rPr>
        <w:lastRenderedPageBreak/>
        <w:t xml:space="preserve">accomplishments and progress, regardless of how they compare to their peers. This approach fosters a supportive and inclusive learning environment, where </w:t>
      </w:r>
      <w:r>
        <w:rPr>
          <w:sz w:val="24"/>
          <w:szCs w:val="24"/>
        </w:rPr>
        <w:t xml:space="preserve">children </w:t>
      </w:r>
      <w:r w:rsidRPr="0058559B">
        <w:rPr>
          <w:sz w:val="24"/>
          <w:szCs w:val="24"/>
        </w:rPr>
        <w:t xml:space="preserve">are motivated to strive for their personal best, knowing that their efforts are valued and acknowledged. By focusing on self-measured success, </w:t>
      </w:r>
      <w:r>
        <w:rPr>
          <w:sz w:val="24"/>
          <w:szCs w:val="24"/>
        </w:rPr>
        <w:t>Form Honours</w:t>
      </w:r>
      <w:r w:rsidRPr="0058559B">
        <w:rPr>
          <w:sz w:val="24"/>
          <w:szCs w:val="24"/>
        </w:rPr>
        <w:t xml:space="preserve"> not only recogni</w:t>
      </w:r>
      <w:r>
        <w:rPr>
          <w:sz w:val="24"/>
          <w:szCs w:val="24"/>
        </w:rPr>
        <w:t>s</w:t>
      </w:r>
      <w:r w:rsidRPr="0058559B">
        <w:rPr>
          <w:sz w:val="24"/>
          <w:szCs w:val="24"/>
        </w:rPr>
        <w:t xml:space="preserve">e academic achievements but also promote character development, self-esteem, and a genuine love for learning. </w:t>
      </w:r>
      <w:r>
        <w:rPr>
          <w:sz w:val="24"/>
          <w:szCs w:val="24"/>
        </w:rPr>
        <w:t>They are designed to</w:t>
      </w:r>
      <w:r w:rsidRPr="0058559B">
        <w:rPr>
          <w:sz w:val="24"/>
          <w:szCs w:val="24"/>
        </w:rPr>
        <w:t xml:space="preserve"> empower </w:t>
      </w:r>
      <w:r>
        <w:rPr>
          <w:sz w:val="24"/>
          <w:szCs w:val="24"/>
        </w:rPr>
        <w:t>pupils</w:t>
      </w:r>
      <w:r w:rsidRPr="0058559B">
        <w:rPr>
          <w:sz w:val="24"/>
          <w:szCs w:val="24"/>
        </w:rPr>
        <w:t xml:space="preserve"> to become their best selves, both academically and personally.</w:t>
      </w:r>
      <w:r w:rsidR="001675C8" w:rsidRPr="00B03EC1">
        <w:rPr>
          <w:rFonts w:asciiTheme="minorHAnsi" w:hAnsiTheme="minorHAnsi" w:cstheme="minorHAnsi"/>
          <w:sz w:val="24"/>
          <w:szCs w:val="24"/>
        </w:rPr>
        <w:t xml:space="preserve"> All children will be awarded a certificate each term. Form Honours Certificates </w:t>
      </w:r>
      <w:r w:rsidR="00AD58D3" w:rsidRPr="00B03EC1">
        <w:rPr>
          <w:rFonts w:asciiTheme="minorHAnsi" w:hAnsiTheme="minorHAnsi" w:cstheme="minorHAnsi"/>
          <w:sz w:val="24"/>
          <w:szCs w:val="24"/>
        </w:rPr>
        <w:t>are kept with class teachers who write the certificates each week</w:t>
      </w:r>
      <w:r w:rsidR="001675C8" w:rsidRPr="00B03EC1">
        <w:rPr>
          <w:rFonts w:asciiTheme="minorHAnsi" w:hAnsiTheme="minorHAnsi" w:cstheme="minorHAnsi"/>
          <w:sz w:val="24"/>
          <w:szCs w:val="24"/>
        </w:rPr>
        <w:t xml:space="preserve">. Special Form Honours can be awarded to the whole class. </w:t>
      </w:r>
    </w:p>
    <w:p w14:paraId="5100A0E1" w14:textId="77777777" w:rsidR="00215008" w:rsidRDefault="00215008" w:rsidP="00B03EC1">
      <w:pPr>
        <w:pStyle w:val="NoSpacing"/>
        <w:jc w:val="both"/>
        <w:rPr>
          <w:rFonts w:asciiTheme="minorHAnsi" w:hAnsiTheme="minorHAnsi" w:cstheme="minorHAnsi"/>
          <w:sz w:val="24"/>
          <w:szCs w:val="24"/>
        </w:rPr>
      </w:pPr>
    </w:p>
    <w:p w14:paraId="79F1453C" w14:textId="6A260E54" w:rsidR="007D6FAC" w:rsidRPr="00215008" w:rsidRDefault="007D6FAC" w:rsidP="00B03EC1">
      <w:pPr>
        <w:pStyle w:val="NoSpacing"/>
        <w:jc w:val="both"/>
        <w:rPr>
          <w:rFonts w:asciiTheme="minorHAnsi" w:hAnsiTheme="minorHAnsi" w:cstheme="minorHAnsi"/>
          <w:b/>
          <w:sz w:val="24"/>
          <w:szCs w:val="24"/>
        </w:rPr>
      </w:pPr>
      <w:r w:rsidRPr="00215008">
        <w:rPr>
          <w:rFonts w:asciiTheme="minorHAnsi" w:hAnsiTheme="minorHAnsi" w:cstheme="minorHAnsi"/>
          <w:b/>
          <w:sz w:val="24"/>
          <w:szCs w:val="24"/>
        </w:rPr>
        <w:t>EARLY YEARS FOUNDATION STAGE</w:t>
      </w:r>
    </w:p>
    <w:p w14:paraId="37FA046F" w14:textId="77777777" w:rsidR="007D6FAC" w:rsidRPr="00B03EC1" w:rsidRDefault="007D6FAC" w:rsidP="000F382A">
      <w:pPr>
        <w:pStyle w:val="NoSpacing"/>
        <w:numPr>
          <w:ilvl w:val="0"/>
          <w:numId w:val="12"/>
        </w:numPr>
        <w:jc w:val="both"/>
        <w:rPr>
          <w:rFonts w:asciiTheme="minorHAnsi" w:hAnsiTheme="minorHAnsi" w:cstheme="minorHAnsi"/>
          <w:sz w:val="24"/>
          <w:szCs w:val="24"/>
        </w:rPr>
      </w:pPr>
      <w:r w:rsidRPr="00B03EC1">
        <w:rPr>
          <w:rFonts w:asciiTheme="minorHAnsi" w:hAnsiTheme="minorHAnsi" w:cstheme="minorHAnsi"/>
          <w:sz w:val="24"/>
          <w:szCs w:val="24"/>
        </w:rPr>
        <w:t xml:space="preserve">When children aged 3 and under behave in inconsiderate ways, we recognise that strategies for supporting them will need to be developmentally appropriate and differ from those for older children </w:t>
      </w:r>
    </w:p>
    <w:p w14:paraId="0D88F70F" w14:textId="77777777" w:rsidR="007D6FAC" w:rsidRPr="00B03EC1" w:rsidRDefault="007D6FAC" w:rsidP="000F382A">
      <w:pPr>
        <w:pStyle w:val="NoSpacing"/>
        <w:numPr>
          <w:ilvl w:val="0"/>
          <w:numId w:val="12"/>
        </w:numPr>
        <w:jc w:val="both"/>
        <w:rPr>
          <w:rFonts w:asciiTheme="minorHAnsi" w:hAnsiTheme="minorHAnsi" w:cstheme="minorHAnsi"/>
          <w:sz w:val="24"/>
          <w:szCs w:val="24"/>
        </w:rPr>
      </w:pPr>
      <w:r w:rsidRPr="00B03EC1">
        <w:rPr>
          <w:rFonts w:asciiTheme="minorHAnsi" w:hAnsiTheme="minorHAnsi" w:cstheme="minorHAnsi"/>
          <w:sz w:val="24"/>
          <w:szCs w:val="24"/>
        </w:rPr>
        <w:t>We appreciate those very young children are unable to regulate their own emotions, such as fear, anger or distress, and require sensitive adults to help them learn to do this</w:t>
      </w:r>
    </w:p>
    <w:p w14:paraId="5A7AC108" w14:textId="77777777" w:rsidR="007D6FAC" w:rsidRPr="00B03EC1" w:rsidRDefault="007D6FAC" w:rsidP="000F382A">
      <w:pPr>
        <w:pStyle w:val="NoSpacing"/>
        <w:numPr>
          <w:ilvl w:val="0"/>
          <w:numId w:val="12"/>
        </w:numPr>
        <w:jc w:val="both"/>
        <w:rPr>
          <w:rFonts w:asciiTheme="minorHAnsi" w:hAnsiTheme="minorHAnsi" w:cstheme="minorHAnsi"/>
          <w:sz w:val="24"/>
          <w:szCs w:val="24"/>
        </w:rPr>
      </w:pPr>
      <w:r w:rsidRPr="00B03EC1">
        <w:rPr>
          <w:rFonts w:asciiTheme="minorHAnsi" w:hAnsiTheme="minorHAnsi" w:cstheme="minorHAnsi"/>
          <w:sz w:val="24"/>
          <w:szCs w:val="24"/>
        </w:rPr>
        <w:t xml:space="preserve">Common inconsiderate or hurtful behaviour of young children include tantrums, biting or fighting </w:t>
      </w:r>
    </w:p>
    <w:p w14:paraId="324C2DCB" w14:textId="77777777" w:rsidR="007D6FAC" w:rsidRPr="00B03EC1" w:rsidRDefault="007D6FAC" w:rsidP="000F382A">
      <w:pPr>
        <w:pStyle w:val="NoSpacing"/>
        <w:numPr>
          <w:ilvl w:val="0"/>
          <w:numId w:val="12"/>
        </w:numPr>
        <w:jc w:val="both"/>
        <w:rPr>
          <w:rFonts w:asciiTheme="minorHAnsi" w:hAnsiTheme="minorHAnsi" w:cstheme="minorHAnsi"/>
          <w:sz w:val="24"/>
          <w:szCs w:val="24"/>
        </w:rPr>
      </w:pPr>
      <w:r w:rsidRPr="00B03EC1">
        <w:rPr>
          <w:rFonts w:asciiTheme="minorHAnsi" w:hAnsiTheme="minorHAnsi" w:cstheme="minorHAnsi"/>
          <w:sz w:val="24"/>
          <w:szCs w:val="24"/>
        </w:rPr>
        <w:t>Staff are calm and patient, offering comfort to intense emotions, helping children to manage their feelings and talk about them, to help resolve issues and promote understanding</w:t>
      </w:r>
    </w:p>
    <w:p w14:paraId="31CEACF0" w14:textId="30DCF14E" w:rsidR="007D6FAC" w:rsidRPr="00B03EC1" w:rsidRDefault="007D6FAC" w:rsidP="00B03EC1">
      <w:pPr>
        <w:pStyle w:val="NoSpacing"/>
        <w:jc w:val="both"/>
        <w:rPr>
          <w:rFonts w:asciiTheme="minorHAnsi" w:hAnsiTheme="minorHAnsi" w:cstheme="minorHAnsi"/>
          <w:b/>
          <w:sz w:val="24"/>
          <w:szCs w:val="24"/>
        </w:rPr>
      </w:pPr>
    </w:p>
    <w:p w14:paraId="60CD2F47" w14:textId="77777777" w:rsidR="007D6FAC" w:rsidRPr="00EA3034" w:rsidRDefault="007D6FAC" w:rsidP="00B03EC1">
      <w:pPr>
        <w:pStyle w:val="NoSpacing"/>
        <w:jc w:val="both"/>
        <w:rPr>
          <w:rFonts w:asciiTheme="minorHAnsi" w:hAnsiTheme="minorHAnsi" w:cstheme="minorHAnsi"/>
          <w:b/>
          <w:sz w:val="24"/>
          <w:szCs w:val="24"/>
        </w:rPr>
      </w:pPr>
      <w:r w:rsidRPr="00EA3034">
        <w:rPr>
          <w:rFonts w:asciiTheme="minorHAnsi" w:hAnsiTheme="minorHAnsi" w:cstheme="minorHAnsi"/>
          <w:b/>
          <w:sz w:val="24"/>
          <w:szCs w:val="24"/>
        </w:rPr>
        <w:t>POSITIVE INTERVENTION IN EYFS AND KEY STAGE 1</w:t>
      </w:r>
    </w:p>
    <w:p w14:paraId="3A9BAA8F" w14:textId="77777777" w:rsidR="007D6FAC" w:rsidRPr="00B03EC1" w:rsidRDefault="007D6FAC"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We make a distinction between three kinds of behaviour that require support or intervention to achieve the considerate and socially acceptable behaviour that we expect of children according to their age and developmental maturity or whether they have any particular educational need. These behaviours are:</w:t>
      </w:r>
    </w:p>
    <w:p w14:paraId="00EAFBC8" w14:textId="77777777" w:rsidR="007D6FAC" w:rsidRPr="00B03EC1" w:rsidRDefault="007D6FAC" w:rsidP="000F382A">
      <w:pPr>
        <w:pStyle w:val="NoSpacing"/>
        <w:numPr>
          <w:ilvl w:val="0"/>
          <w:numId w:val="13"/>
        </w:numPr>
        <w:jc w:val="both"/>
        <w:rPr>
          <w:rFonts w:asciiTheme="minorHAnsi" w:hAnsiTheme="minorHAnsi" w:cstheme="minorHAnsi"/>
          <w:b/>
          <w:sz w:val="24"/>
          <w:szCs w:val="24"/>
        </w:rPr>
      </w:pPr>
      <w:r w:rsidRPr="00B03EC1">
        <w:rPr>
          <w:rFonts w:asciiTheme="minorHAnsi" w:hAnsiTheme="minorHAnsi" w:cstheme="minorHAnsi"/>
          <w:sz w:val="24"/>
          <w:szCs w:val="24"/>
        </w:rPr>
        <w:t>Inconsiderate behaviour</w:t>
      </w:r>
    </w:p>
    <w:p w14:paraId="51C9D43D" w14:textId="77777777" w:rsidR="007D6FAC" w:rsidRPr="00B03EC1" w:rsidRDefault="007D6FAC" w:rsidP="000F382A">
      <w:pPr>
        <w:pStyle w:val="NoSpacing"/>
        <w:numPr>
          <w:ilvl w:val="0"/>
          <w:numId w:val="13"/>
        </w:numPr>
        <w:jc w:val="both"/>
        <w:rPr>
          <w:rFonts w:asciiTheme="minorHAnsi" w:hAnsiTheme="minorHAnsi" w:cstheme="minorHAnsi"/>
          <w:b/>
          <w:sz w:val="24"/>
          <w:szCs w:val="24"/>
        </w:rPr>
      </w:pPr>
      <w:r w:rsidRPr="00B03EC1">
        <w:rPr>
          <w:rFonts w:asciiTheme="minorHAnsi" w:hAnsiTheme="minorHAnsi" w:cstheme="minorHAnsi"/>
          <w:sz w:val="24"/>
          <w:szCs w:val="24"/>
        </w:rPr>
        <w:t>Hurtful behaviour</w:t>
      </w:r>
    </w:p>
    <w:p w14:paraId="46E004EC" w14:textId="77777777" w:rsidR="007D6FAC" w:rsidRPr="00B03EC1" w:rsidRDefault="007D6FAC" w:rsidP="000F382A">
      <w:pPr>
        <w:pStyle w:val="NoSpacing"/>
        <w:numPr>
          <w:ilvl w:val="0"/>
          <w:numId w:val="13"/>
        </w:numPr>
        <w:jc w:val="both"/>
        <w:rPr>
          <w:rFonts w:asciiTheme="minorHAnsi" w:hAnsiTheme="minorHAnsi" w:cstheme="minorHAnsi"/>
          <w:b/>
          <w:sz w:val="24"/>
          <w:szCs w:val="24"/>
        </w:rPr>
      </w:pPr>
      <w:r w:rsidRPr="00B03EC1">
        <w:rPr>
          <w:rFonts w:asciiTheme="minorHAnsi" w:hAnsiTheme="minorHAnsi" w:cstheme="minorHAnsi"/>
          <w:sz w:val="24"/>
          <w:szCs w:val="24"/>
        </w:rPr>
        <w:t>Bullying</w:t>
      </w:r>
    </w:p>
    <w:p w14:paraId="1B29B218" w14:textId="77777777" w:rsidR="007D6FAC" w:rsidRPr="00B03EC1" w:rsidRDefault="007D6FAC" w:rsidP="00B03EC1">
      <w:pPr>
        <w:pStyle w:val="NoSpacing"/>
        <w:jc w:val="both"/>
        <w:rPr>
          <w:rFonts w:asciiTheme="minorHAnsi" w:hAnsiTheme="minorHAnsi" w:cstheme="minorHAnsi"/>
          <w:b/>
          <w:sz w:val="24"/>
          <w:szCs w:val="24"/>
        </w:rPr>
      </w:pPr>
    </w:p>
    <w:p w14:paraId="29A20CD3" w14:textId="77777777" w:rsidR="007D6FAC" w:rsidRPr="00EA3034" w:rsidRDefault="007D6FAC" w:rsidP="00B03EC1">
      <w:pPr>
        <w:pStyle w:val="NoSpacing"/>
        <w:jc w:val="both"/>
        <w:rPr>
          <w:rFonts w:asciiTheme="minorHAnsi" w:hAnsiTheme="minorHAnsi" w:cstheme="minorHAnsi"/>
          <w:b/>
          <w:sz w:val="24"/>
          <w:szCs w:val="24"/>
        </w:rPr>
      </w:pPr>
      <w:r w:rsidRPr="00EA3034">
        <w:rPr>
          <w:rFonts w:asciiTheme="minorHAnsi" w:hAnsiTheme="minorHAnsi" w:cstheme="minorHAnsi"/>
          <w:b/>
          <w:sz w:val="24"/>
          <w:szCs w:val="24"/>
        </w:rPr>
        <w:t>INCONSIDERATE BEHAVIOUR IN THE EYFS AND KEY STAGE 1</w:t>
      </w:r>
    </w:p>
    <w:p w14:paraId="48D2C6C7" w14:textId="77777777" w:rsidR="007D6FAC" w:rsidRPr="00B03EC1" w:rsidRDefault="007D6FAC"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Inconsiderate behaviour in the EYFS and Key Stage 1 includes behaviour such as taking toys from another child, not waiting for a turn, pushing, being uncooperative and disrupting a game. In EYFS, these behaviours are characterised by developmental immaturity, whereby children are not at the stage where they can manage frustration or anger themselves, they may not have the language to express themselves, or may not understand and be able to keep to social rules. These are all common behaviours that a child displays on their journey to develop socially acceptable forms, particularly of dealing with conflict. We regard the child to be a learner of what is acceptable and in need of support, explanation, encouragement, positive modelling and guidance, just as in learning any other skill. </w:t>
      </w:r>
    </w:p>
    <w:p w14:paraId="5920AF1C" w14:textId="77777777" w:rsidR="007D6FAC" w:rsidRPr="00B03EC1" w:rsidRDefault="007D6FAC" w:rsidP="00B03EC1">
      <w:pPr>
        <w:pStyle w:val="NoSpacing"/>
        <w:jc w:val="both"/>
        <w:rPr>
          <w:rFonts w:asciiTheme="minorHAnsi" w:hAnsiTheme="minorHAnsi" w:cstheme="minorHAnsi"/>
          <w:sz w:val="24"/>
          <w:szCs w:val="24"/>
        </w:rPr>
      </w:pPr>
    </w:p>
    <w:p w14:paraId="55EAB7D0" w14:textId="77777777" w:rsidR="007D6FAC" w:rsidRPr="00EA3034" w:rsidRDefault="007D6FAC" w:rsidP="00B03EC1">
      <w:pPr>
        <w:pStyle w:val="NoSpacing"/>
        <w:jc w:val="both"/>
        <w:rPr>
          <w:rFonts w:asciiTheme="minorHAnsi" w:hAnsiTheme="minorHAnsi" w:cstheme="minorHAnsi"/>
          <w:b/>
          <w:sz w:val="24"/>
          <w:szCs w:val="24"/>
        </w:rPr>
      </w:pPr>
      <w:r w:rsidRPr="00EA3034">
        <w:rPr>
          <w:rFonts w:asciiTheme="minorHAnsi" w:hAnsiTheme="minorHAnsi" w:cstheme="minorHAnsi"/>
          <w:b/>
          <w:sz w:val="24"/>
          <w:szCs w:val="24"/>
        </w:rPr>
        <w:t>STRATEGIES FOR INCONSIDERATE BEHAVIOUR IN THE EYFS AND KEY STAGE 1</w:t>
      </w:r>
    </w:p>
    <w:p w14:paraId="289A7CF5" w14:textId="77777777" w:rsidR="007D6FAC" w:rsidRPr="00B03EC1" w:rsidRDefault="007D6FAC"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We require all staff, volunteers and students to use positive procedures for handling any inconsiderate behaviour, by helping children find solutions in ways which are appropriate for the child’s age and stage of development. Such solutions might include, for example, </w:t>
      </w:r>
      <w:r w:rsidRPr="00B03EC1">
        <w:rPr>
          <w:rFonts w:asciiTheme="minorHAnsi" w:hAnsiTheme="minorHAnsi" w:cstheme="minorHAnsi"/>
          <w:sz w:val="24"/>
          <w:szCs w:val="24"/>
        </w:rPr>
        <w:lastRenderedPageBreak/>
        <w:t>acknowledgement of feelings, an explanation as to what was not acceptable and supporting children to gain control of their emotions so that they can learn a more appropriate response. Staff offer comfort to both children in a dispute and encourage them to find a solution to their problem. When children behave in inconsiderate ways, we help them to understand the outcomes of their action and support them in learning how to cope more appropriately. We praise children for their efforts and achievements in resolving a dispute or learning a social skill such as waiting for their turn.</w:t>
      </w:r>
    </w:p>
    <w:p w14:paraId="6ACC46C0" w14:textId="77777777" w:rsidR="00EA3034" w:rsidRDefault="00EA3034" w:rsidP="00B03EC1">
      <w:pPr>
        <w:pStyle w:val="NoSpacing"/>
        <w:jc w:val="both"/>
        <w:rPr>
          <w:rFonts w:asciiTheme="minorHAnsi" w:hAnsiTheme="minorHAnsi" w:cstheme="minorHAnsi"/>
          <w:b/>
          <w:sz w:val="24"/>
          <w:szCs w:val="24"/>
        </w:rPr>
      </w:pPr>
    </w:p>
    <w:p w14:paraId="472161C6" w14:textId="475D8BE2" w:rsidR="007D6FAC" w:rsidRPr="00EA3034" w:rsidRDefault="007D6FAC" w:rsidP="00B03EC1">
      <w:pPr>
        <w:pStyle w:val="NoSpacing"/>
        <w:jc w:val="both"/>
        <w:rPr>
          <w:rFonts w:asciiTheme="minorHAnsi" w:hAnsiTheme="minorHAnsi" w:cstheme="minorHAnsi"/>
          <w:b/>
          <w:sz w:val="24"/>
          <w:szCs w:val="24"/>
        </w:rPr>
      </w:pPr>
      <w:r w:rsidRPr="00EA3034">
        <w:rPr>
          <w:rFonts w:asciiTheme="minorHAnsi" w:hAnsiTheme="minorHAnsi" w:cstheme="minorHAnsi"/>
          <w:b/>
          <w:sz w:val="24"/>
          <w:szCs w:val="24"/>
        </w:rPr>
        <w:t>HURTFUL BEHAVIOUR IN THE EYFS AND KEY STAGE 1</w:t>
      </w:r>
    </w:p>
    <w:p w14:paraId="66B0CC48" w14:textId="77777777" w:rsidR="007D6FAC" w:rsidRPr="00B03EC1" w:rsidRDefault="007D6FAC"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We take dangerous behaviour very seriously. Most children will at some stage hurt or say something hurtful to another child, especially if their emotions are high at the time, but it is not helpful to label this behaviour as 'bullying', even if the action is worryingly aggressive. For most children under seven, hurtful behaviour is momentary, spontaneous and often without awareness or thought for the feelings of the person whom they have hurt. Some children may engage in harmful conduct because they are deeply unhappy and they require support and care. However, dangerous behaviour has an impact on the child at the receiving end which is significant, and this is also taken into consideration when responding to incidents of hurtful behaviour. </w:t>
      </w:r>
    </w:p>
    <w:p w14:paraId="2799E0D1" w14:textId="77777777" w:rsidR="007D6FAC" w:rsidRPr="00B03EC1" w:rsidRDefault="007D6FAC" w:rsidP="00B03EC1">
      <w:pPr>
        <w:pStyle w:val="NoSpacing"/>
        <w:jc w:val="both"/>
        <w:rPr>
          <w:rFonts w:asciiTheme="minorHAnsi" w:hAnsiTheme="minorHAnsi" w:cstheme="minorHAnsi"/>
          <w:sz w:val="24"/>
          <w:szCs w:val="24"/>
        </w:rPr>
      </w:pPr>
    </w:p>
    <w:p w14:paraId="555272AA" w14:textId="77777777" w:rsidR="007D6FAC" w:rsidRPr="00EA3034" w:rsidRDefault="007D6FAC" w:rsidP="00B03EC1">
      <w:pPr>
        <w:pStyle w:val="NoSpacing"/>
        <w:jc w:val="both"/>
        <w:rPr>
          <w:rFonts w:asciiTheme="minorHAnsi" w:hAnsiTheme="minorHAnsi" w:cstheme="minorHAnsi"/>
          <w:b/>
          <w:sz w:val="24"/>
          <w:szCs w:val="24"/>
        </w:rPr>
      </w:pPr>
      <w:r w:rsidRPr="00EA3034">
        <w:rPr>
          <w:rFonts w:asciiTheme="minorHAnsi" w:hAnsiTheme="minorHAnsi" w:cstheme="minorHAnsi"/>
          <w:b/>
          <w:sz w:val="24"/>
          <w:szCs w:val="24"/>
        </w:rPr>
        <w:t>STRATEGIES FOR HURTFUL BEHAVIOUR IN THE EYFS AND KEY STAGE 1</w:t>
      </w:r>
    </w:p>
    <w:p w14:paraId="5705BB33" w14:textId="77777777" w:rsidR="007D6FAC" w:rsidRPr="00B03EC1" w:rsidRDefault="007D6FAC"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We recognise that young children behave in hurtful ways towards others because they have not yet developed the means to manage intense feelings that sometimes overwhelm them. We will help children to manage these feelings as the means to do this for themselves is still underdeveloped in young children. We understand that self-regulation of intense emotions, especially of anger, happens when the brain has developed neurological systems to manage the physiological processes that take place when ‘triggers' activate responses of anger or fear. Therefore we help this process by offering support, calming the child who is angry as well as the one who has been hurt by the behaviour. By helping the child to return to a normal state, we are supporting the brain to develop the physiological response system that will help them, to be able to manage his or her feelings.  </w:t>
      </w:r>
    </w:p>
    <w:p w14:paraId="11EB6C65" w14:textId="77777777" w:rsidR="007D6FAC" w:rsidRPr="00B03EC1" w:rsidRDefault="007D6FAC" w:rsidP="00B03EC1">
      <w:pPr>
        <w:pStyle w:val="NoSpacing"/>
        <w:jc w:val="both"/>
        <w:rPr>
          <w:rFonts w:asciiTheme="minorHAnsi" w:hAnsiTheme="minorHAnsi" w:cstheme="minorHAnsi"/>
          <w:sz w:val="24"/>
          <w:szCs w:val="24"/>
        </w:rPr>
      </w:pPr>
    </w:p>
    <w:p w14:paraId="0FAA2281" w14:textId="77777777" w:rsidR="007D6FAC" w:rsidRPr="00B03EC1" w:rsidRDefault="007D6FAC"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In the EYFS, our way of responding to pre-verbal children is to calm them through holding and cuddling. Verbal children will also react to physical touch to calm them down, but we offer them an explanation and discuss the incident with them to their level of understanding. </w:t>
      </w:r>
    </w:p>
    <w:p w14:paraId="0CFA711A" w14:textId="77777777" w:rsidR="007D6FAC" w:rsidRPr="00B03EC1" w:rsidRDefault="007D6FAC" w:rsidP="00B03EC1">
      <w:pPr>
        <w:pStyle w:val="NoSpacing"/>
        <w:jc w:val="both"/>
        <w:rPr>
          <w:rFonts w:asciiTheme="minorHAnsi" w:hAnsiTheme="minorHAnsi" w:cstheme="minorHAnsi"/>
          <w:sz w:val="24"/>
          <w:szCs w:val="24"/>
        </w:rPr>
      </w:pPr>
    </w:p>
    <w:p w14:paraId="7ED1BBCC" w14:textId="77777777" w:rsidR="007D6FAC" w:rsidRPr="00B03EC1" w:rsidRDefault="007D6FAC"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In Key Stage 1, we explain and discuss the event with them. We recognise that young children require help in understanding the range of feelings experienced. We help children identify their feelings by naming them and assisting the children to express them, making a connection verbally between the event and the feeling. </w:t>
      </w:r>
      <w:r w:rsidRPr="00B03EC1">
        <w:rPr>
          <w:rFonts w:asciiTheme="minorHAnsi" w:hAnsiTheme="minorHAnsi" w:cstheme="minorHAnsi"/>
          <w:i/>
          <w:sz w:val="24"/>
          <w:szCs w:val="24"/>
        </w:rPr>
        <w:t>'Adam took your car, didn't he, and you were enjoying playing with it. You didn't like it when he took it, did you? It made you feel angry, didn't it, and you hit him'.</w:t>
      </w:r>
      <w:r w:rsidRPr="00B03EC1">
        <w:rPr>
          <w:rFonts w:asciiTheme="minorHAnsi" w:hAnsiTheme="minorHAnsi" w:cstheme="minorHAnsi"/>
          <w:sz w:val="24"/>
          <w:szCs w:val="24"/>
        </w:rPr>
        <w:t xml:space="preserve"> We help young children learn to empathise with others, understanding that they have feelings too and that their actions impact on others' feelings. </w:t>
      </w:r>
      <w:r w:rsidRPr="00B03EC1">
        <w:rPr>
          <w:rFonts w:asciiTheme="minorHAnsi" w:hAnsiTheme="minorHAnsi" w:cstheme="minorHAnsi"/>
          <w:i/>
          <w:sz w:val="24"/>
          <w:szCs w:val="24"/>
        </w:rPr>
        <w:t>'When you hit Adam, it hurt him, and he didn't like that, and it made him cry'.</w:t>
      </w:r>
      <w:r w:rsidRPr="00B03EC1">
        <w:rPr>
          <w:rFonts w:asciiTheme="minorHAnsi" w:hAnsiTheme="minorHAnsi" w:cstheme="minorHAnsi"/>
          <w:sz w:val="24"/>
          <w:szCs w:val="24"/>
        </w:rPr>
        <w:t xml:space="preserve"> We help young children develop pro-social behaviour, such as resolving the conflict over who has the toy. </w:t>
      </w:r>
      <w:r w:rsidRPr="00B03EC1">
        <w:rPr>
          <w:rFonts w:asciiTheme="minorHAnsi" w:hAnsiTheme="minorHAnsi" w:cstheme="minorHAnsi"/>
          <w:i/>
          <w:sz w:val="24"/>
          <w:szCs w:val="24"/>
        </w:rPr>
        <w:t xml:space="preserve">'I can see you are feeling better now and Adam isn't crying any more. Let's see if we can be friends and find another car, so you can both play with one.' </w:t>
      </w:r>
      <w:r w:rsidRPr="00B03EC1">
        <w:rPr>
          <w:rFonts w:asciiTheme="minorHAnsi" w:hAnsiTheme="minorHAnsi" w:cstheme="minorHAnsi"/>
          <w:sz w:val="24"/>
          <w:szCs w:val="24"/>
        </w:rPr>
        <w:t xml:space="preserve"> We are aware that the same problem may happen over and over before skills such as sharing and turn-taking develop. For </w:t>
      </w:r>
      <w:r w:rsidRPr="00B03EC1">
        <w:rPr>
          <w:rFonts w:asciiTheme="minorHAnsi" w:hAnsiTheme="minorHAnsi" w:cstheme="minorHAnsi"/>
          <w:sz w:val="24"/>
          <w:szCs w:val="24"/>
        </w:rPr>
        <w:lastRenderedPageBreak/>
        <w:t xml:space="preserve">this development to take place, children will need repeated experiences with problem-solving, supported by patient adults and clear boundaries. </w:t>
      </w:r>
    </w:p>
    <w:p w14:paraId="4F1E7AA4" w14:textId="77777777" w:rsidR="007D6FAC" w:rsidRPr="00B03EC1" w:rsidRDefault="007D6FAC" w:rsidP="00B03EC1">
      <w:pPr>
        <w:pStyle w:val="NoSpacing"/>
        <w:jc w:val="both"/>
        <w:rPr>
          <w:rFonts w:asciiTheme="minorHAnsi" w:hAnsiTheme="minorHAnsi" w:cstheme="minorHAnsi"/>
          <w:sz w:val="24"/>
          <w:szCs w:val="24"/>
        </w:rPr>
      </w:pPr>
    </w:p>
    <w:p w14:paraId="5F53D765" w14:textId="77777777" w:rsidR="007D6FAC" w:rsidRPr="00B03EC1" w:rsidRDefault="007D6FAC"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We support social skills through modelling behaviour, through activities, drama and stories. We build self-esteem and confidence in children, recognising their emotional needs through close and committed relationships with them. We help a child to understand the effect that their dangerous behaviour has had on another child; we do not force children to say sorry but do encourage this, where it is clear that they are genuinely sorry and wish to show this to the person they have hurt. </w:t>
      </w:r>
    </w:p>
    <w:p w14:paraId="2E7B1429" w14:textId="77777777" w:rsidR="007D6FAC" w:rsidRPr="00B03EC1" w:rsidRDefault="007D6FAC" w:rsidP="00B03EC1">
      <w:pPr>
        <w:pStyle w:val="NoSpacing"/>
        <w:jc w:val="both"/>
        <w:rPr>
          <w:rFonts w:asciiTheme="minorHAnsi" w:hAnsiTheme="minorHAnsi" w:cstheme="minorHAnsi"/>
          <w:sz w:val="24"/>
          <w:szCs w:val="24"/>
        </w:rPr>
      </w:pPr>
    </w:p>
    <w:p w14:paraId="42C133E6" w14:textId="77777777" w:rsidR="007D6FAC" w:rsidRPr="00EA3034" w:rsidRDefault="007D6FAC" w:rsidP="00B03EC1">
      <w:pPr>
        <w:pStyle w:val="NoSpacing"/>
        <w:jc w:val="both"/>
        <w:rPr>
          <w:rFonts w:asciiTheme="minorHAnsi" w:hAnsiTheme="minorHAnsi" w:cstheme="minorHAnsi"/>
          <w:b/>
          <w:sz w:val="24"/>
          <w:szCs w:val="24"/>
        </w:rPr>
      </w:pPr>
      <w:r w:rsidRPr="00EA3034">
        <w:rPr>
          <w:rFonts w:asciiTheme="minorHAnsi" w:hAnsiTheme="minorHAnsi" w:cstheme="minorHAnsi"/>
          <w:b/>
          <w:sz w:val="24"/>
          <w:szCs w:val="24"/>
        </w:rPr>
        <w:t>PROBLEMATIC HURTFUL BEHAVIOUR IN THE EYFS AND KEY STAGE 1</w:t>
      </w:r>
    </w:p>
    <w:p w14:paraId="19A4D822" w14:textId="77777777" w:rsidR="007D6FAC" w:rsidRPr="00B03EC1" w:rsidRDefault="007D6FAC" w:rsidP="00EA3034">
      <w:pPr>
        <w:pStyle w:val="NoSpacing"/>
        <w:jc w:val="both"/>
        <w:rPr>
          <w:rFonts w:asciiTheme="minorHAnsi" w:hAnsiTheme="minorHAnsi" w:cstheme="minorHAnsi"/>
          <w:sz w:val="24"/>
          <w:szCs w:val="24"/>
        </w:rPr>
      </w:pPr>
      <w:r w:rsidRPr="00B03EC1">
        <w:rPr>
          <w:rFonts w:asciiTheme="minorHAnsi" w:hAnsiTheme="minorHAnsi" w:cstheme="minorHAnsi"/>
          <w:sz w:val="24"/>
          <w:szCs w:val="24"/>
        </w:rPr>
        <w:t>We work with parents to identify the cause and find a solution together. The main reasons for very young children to engage in excessive hurtful behaviour are that:</w:t>
      </w:r>
    </w:p>
    <w:p w14:paraId="6404611F" w14:textId="77777777" w:rsidR="007D6FAC" w:rsidRPr="00B03EC1" w:rsidRDefault="007D6FAC" w:rsidP="000F382A">
      <w:pPr>
        <w:pStyle w:val="NoSpacing"/>
        <w:numPr>
          <w:ilvl w:val="0"/>
          <w:numId w:val="14"/>
        </w:numPr>
        <w:jc w:val="both"/>
        <w:rPr>
          <w:rFonts w:asciiTheme="minorHAnsi" w:hAnsiTheme="minorHAnsi" w:cstheme="minorHAnsi"/>
          <w:sz w:val="24"/>
          <w:szCs w:val="24"/>
        </w:rPr>
      </w:pPr>
      <w:r w:rsidRPr="00B03EC1">
        <w:rPr>
          <w:rFonts w:asciiTheme="minorHAnsi" w:hAnsiTheme="minorHAnsi" w:cstheme="minorHAnsi"/>
          <w:sz w:val="24"/>
          <w:szCs w:val="24"/>
        </w:rPr>
        <w:t xml:space="preserve">They do not feel securely attached to someone who can interpret and meet their needs.  This may be in the home, and it may also be in Newbridge Preparatory School </w:t>
      </w:r>
    </w:p>
    <w:p w14:paraId="170EDB20" w14:textId="77777777" w:rsidR="007D6FAC" w:rsidRPr="00B03EC1" w:rsidRDefault="007D6FAC" w:rsidP="000F382A">
      <w:pPr>
        <w:pStyle w:val="NoSpacing"/>
        <w:numPr>
          <w:ilvl w:val="0"/>
          <w:numId w:val="14"/>
        </w:numPr>
        <w:jc w:val="both"/>
        <w:rPr>
          <w:rFonts w:asciiTheme="minorHAnsi" w:hAnsiTheme="minorHAnsi" w:cstheme="minorHAnsi"/>
          <w:sz w:val="24"/>
          <w:szCs w:val="24"/>
        </w:rPr>
      </w:pPr>
      <w:r w:rsidRPr="00B03EC1">
        <w:rPr>
          <w:rFonts w:asciiTheme="minorHAnsi" w:hAnsiTheme="minorHAnsi" w:cstheme="minorHAnsi"/>
          <w:sz w:val="24"/>
          <w:szCs w:val="24"/>
        </w:rPr>
        <w:t>The child is exposed to levels of aggressive behaviour at home and may be at risk emotionally, or may be experiencing child abuse</w:t>
      </w:r>
    </w:p>
    <w:p w14:paraId="2FF90D94" w14:textId="77777777" w:rsidR="007D6FAC" w:rsidRPr="00B03EC1" w:rsidRDefault="007D6FAC" w:rsidP="000F382A">
      <w:pPr>
        <w:pStyle w:val="NoSpacing"/>
        <w:numPr>
          <w:ilvl w:val="0"/>
          <w:numId w:val="14"/>
        </w:numPr>
        <w:jc w:val="both"/>
        <w:rPr>
          <w:rFonts w:asciiTheme="minorHAnsi" w:hAnsiTheme="minorHAnsi" w:cstheme="minorHAnsi"/>
          <w:sz w:val="24"/>
          <w:szCs w:val="24"/>
        </w:rPr>
      </w:pPr>
      <w:r w:rsidRPr="00B03EC1">
        <w:rPr>
          <w:rFonts w:asciiTheme="minorHAnsi" w:hAnsiTheme="minorHAnsi" w:cstheme="minorHAnsi"/>
          <w:sz w:val="24"/>
          <w:szCs w:val="24"/>
        </w:rPr>
        <w:t>The child has a developmental condition that affects how they behave</w:t>
      </w:r>
    </w:p>
    <w:p w14:paraId="008AAE07" w14:textId="77777777" w:rsidR="007D6FAC" w:rsidRPr="00B03EC1" w:rsidRDefault="007D6FAC" w:rsidP="00B03EC1">
      <w:pPr>
        <w:pStyle w:val="NoSpacing"/>
        <w:jc w:val="both"/>
        <w:rPr>
          <w:rFonts w:asciiTheme="minorHAnsi" w:hAnsiTheme="minorHAnsi" w:cstheme="minorHAnsi"/>
          <w:sz w:val="24"/>
          <w:szCs w:val="24"/>
        </w:rPr>
      </w:pPr>
    </w:p>
    <w:p w14:paraId="6342EC0D" w14:textId="77777777" w:rsidR="007D6FAC" w:rsidRPr="00B03EC1" w:rsidRDefault="007D6FAC"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In cases of hurtful behaviours, such as racial or other abuse, we make clear immediately the unacceptability of the action and attitudes, using explanations rather than personal blame.</w:t>
      </w:r>
    </w:p>
    <w:p w14:paraId="1966A0B1" w14:textId="77777777" w:rsidR="007D6FAC" w:rsidRPr="00B03EC1" w:rsidRDefault="007D6FAC"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Hurtful behaviour incidents that give cause for concern are recorded on a ‘Confidential Report to the Headmistress' log. These forms are placed in the child's personnel file.  In the first instance, the child's parent is informed on the same day or following morning, either in person/by phone, by the child's teacher or key practitioner.</w:t>
      </w:r>
    </w:p>
    <w:p w14:paraId="112F6FCF" w14:textId="77777777" w:rsidR="007D6FAC" w:rsidRPr="00B03EC1" w:rsidRDefault="007D6FAC" w:rsidP="00B03EC1">
      <w:pPr>
        <w:pStyle w:val="NoSpacing"/>
        <w:jc w:val="both"/>
        <w:rPr>
          <w:rFonts w:asciiTheme="minorHAnsi" w:hAnsiTheme="minorHAnsi" w:cstheme="minorHAnsi"/>
          <w:b/>
          <w:sz w:val="24"/>
          <w:szCs w:val="24"/>
        </w:rPr>
      </w:pPr>
    </w:p>
    <w:p w14:paraId="63E112F1" w14:textId="77777777" w:rsidR="007D6FAC" w:rsidRPr="00EA3034" w:rsidRDefault="007D6FAC" w:rsidP="00B03EC1">
      <w:pPr>
        <w:pStyle w:val="NoSpacing"/>
        <w:jc w:val="both"/>
        <w:rPr>
          <w:rFonts w:asciiTheme="minorHAnsi" w:hAnsiTheme="minorHAnsi" w:cstheme="minorHAnsi"/>
          <w:b/>
          <w:sz w:val="24"/>
          <w:szCs w:val="24"/>
        </w:rPr>
      </w:pPr>
      <w:r w:rsidRPr="00EA3034">
        <w:rPr>
          <w:rFonts w:asciiTheme="minorHAnsi" w:hAnsiTheme="minorHAnsi" w:cstheme="minorHAnsi"/>
          <w:b/>
          <w:sz w:val="24"/>
          <w:szCs w:val="24"/>
        </w:rPr>
        <w:t>FANTASY AGGRESSION IN EYFS AND KEY STAGE 1</w:t>
      </w:r>
    </w:p>
    <w:p w14:paraId="4CA090F9" w14:textId="77777777" w:rsidR="007D6FAC" w:rsidRPr="00B03EC1" w:rsidRDefault="007D6FAC"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Young children often engage in play that has dynamic themes, such as superhero and weapon play. These are often linked to television programmes or computers (PlayStation, X-Box, DS, and PSP) games. Some children appear pre-occupied with these themes, but their behaviour is not necessarily a precursor to bullying, although it may be inconsiderate, or even hurtful at times and may need addressing using the strategies as above. We recognise that fantasy play also contains many violently dramatic procedures - blowing up, shooting etc. and that themes often refer to 'goodies and baddies' and as such offer opportunities for us to explore concepts of right and wrong and alternatives to blowing up or shooting. We can tune in to the content of the play, perhaps to suggest alternative strategies for heroes and heroines, making the most of 'teachable moments' to encourage empathy and lateral thinking to explore alternative scenarios and strategies for conflict resolution.</w:t>
      </w:r>
    </w:p>
    <w:p w14:paraId="46E6901A" w14:textId="77777777" w:rsidR="007D6FAC" w:rsidRPr="00B03EC1" w:rsidRDefault="007D6FAC" w:rsidP="00B03EC1">
      <w:pPr>
        <w:pStyle w:val="NoSpacing"/>
        <w:jc w:val="both"/>
        <w:rPr>
          <w:rFonts w:asciiTheme="minorHAnsi" w:hAnsiTheme="minorHAnsi" w:cstheme="minorHAnsi"/>
          <w:sz w:val="24"/>
          <w:szCs w:val="24"/>
        </w:rPr>
      </w:pPr>
    </w:p>
    <w:p w14:paraId="163301A6" w14:textId="574EF6E4" w:rsidR="007D6FAC" w:rsidRPr="00EA3034" w:rsidRDefault="00EA3034" w:rsidP="00B03EC1">
      <w:pPr>
        <w:pStyle w:val="NoSpacing"/>
        <w:jc w:val="both"/>
        <w:rPr>
          <w:rFonts w:asciiTheme="minorHAnsi" w:hAnsiTheme="minorHAnsi" w:cstheme="minorHAnsi"/>
          <w:b/>
          <w:sz w:val="24"/>
          <w:szCs w:val="24"/>
        </w:rPr>
      </w:pPr>
      <w:r w:rsidRPr="00EA3034">
        <w:rPr>
          <w:rFonts w:asciiTheme="minorHAnsi" w:hAnsiTheme="minorHAnsi" w:cstheme="minorHAnsi"/>
          <w:b/>
          <w:sz w:val="24"/>
          <w:szCs w:val="24"/>
        </w:rPr>
        <w:t>THE ENABLING ENVIRONMENT IN EYFS</w:t>
      </w:r>
    </w:p>
    <w:p w14:paraId="3DD30CBB" w14:textId="77777777" w:rsidR="007D6FAC" w:rsidRPr="00B03EC1" w:rsidRDefault="007D6FAC" w:rsidP="00B03EC1">
      <w:pPr>
        <w:pStyle w:val="NoSpacing"/>
        <w:jc w:val="both"/>
        <w:rPr>
          <w:rFonts w:asciiTheme="minorHAnsi" w:hAnsiTheme="minorHAnsi" w:cstheme="minorHAnsi"/>
          <w:sz w:val="24"/>
          <w:szCs w:val="24"/>
        </w:rPr>
      </w:pPr>
    </w:p>
    <w:p w14:paraId="5E088F4B" w14:textId="65BF5270" w:rsidR="0091129A" w:rsidRPr="00B03EC1" w:rsidRDefault="0091129A"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In </w:t>
      </w:r>
      <w:r w:rsidR="00EA3034">
        <w:rPr>
          <w:rFonts w:asciiTheme="minorHAnsi" w:hAnsiTheme="minorHAnsi" w:cstheme="minorHAnsi"/>
          <w:sz w:val="24"/>
          <w:szCs w:val="24"/>
        </w:rPr>
        <w:t>Pre-Nursery</w:t>
      </w:r>
      <w:r w:rsidRPr="00B03EC1">
        <w:rPr>
          <w:rFonts w:asciiTheme="minorHAnsi" w:hAnsiTheme="minorHAnsi" w:cstheme="minorHAnsi"/>
          <w:sz w:val="24"/>
          <w:szCs w:val="24"/>
        </w:rPr>
        <w:t>, practitioners use tone of voice to express their disapproval of unacceptable actions. Positive reinforcement is promoted by adult role-play. Distracting a child to another activity or toy is often used.</w:t>
      </w:r>
    </w:p>
    <w:p w14:paraId="1067A311" w14:textId="77777777" w:rsidR="0005226B" w:rsidRPr="00B03EC1" w:rsidRDefault="0005226B" w:rsidP="00B03EC1">
      <w:pPr>
        <w:pStyle w:val="NoSpacing"/>
        <w:jc w:val="both"/>
        <w:rPr>
          <w:rFonts w:asciiTheme="minorHAnsi" w:hAnsiTheme="minorHAnsi" w:cstheme="minorHAnsi"/>
          <w:sz w:val="24"/>
          <w:szCs w:val="24"/>
        </w:rPr>
      </w:pPr>
    </w:p>
    <w:p w14:paraId="7E8F16AC" w14:textId="5265C9A2" w:rsidR="0091129A" w:rsidRPr="00B03EC1" w:rsidRDefault="0091129A"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In Nursery, the book ‘Colours Monsters’ is used generally to ask how children are feeling. There are 7 spoons with painted characters to represent different emotions. Children can </w:t>
      </w:r>
      <w:r w:rsidRPr="00B03EC1">
        <w:rPr>
          <w:rFonts w:asciiTheme="minorHAnsi" w:hAnsiTheme="minorHAnsi" w:cstheme="minorHAnsi"/>
          <w:sz w:val="24"/>
          <w:szCs w:val="24"/>
        </w:rPr>
        <w:lastRenderedPageBreak/>
        <w:t>access these at any time to express their emotion or mood.  ‘Thinking time’ appropriate to the age of the child is also prompted.</w:t>
      </w:r>
    </w:p>
    <w:p w14:paraId="25F51D27" w14:textId="77777777" w:rsidR="0091129A" w:rsidRPr="00B03EC1" w:rsidRDefault="0091129A" w:rsidP="00B03EC1">
      <w:pPr>
        <w:pStyle w:val="NoSpacing"/>
        <w:jc w:val="both"/>
        <w:rPr>
          <w:rFonts w:asciiTheme="minorHAnsi" w:hAnsiTheme="minorHAnsi" w:cstheme="minorHAnsi"/>
          <w:sz w:val="24"/>
          <w:szCs w:val="24"/>
        </w:rPr>
      </w:pPr>
    </w:p>
    <w:p w14:paraId="649C2A16" w14:textId="1227C17B" w:rsidR="007D6FAC" w:rsidRPr="00B03EC1" w:rsidRDefault="007D6FAC"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In </w:t>
      </w:r>
      <w:r w:rsidR="0091129A" w:rsidRPr="00B03EC1">
        <w:rPr>
          <w:rFonts w:asciiTheme="minorHAnsi" w:hAnsiTheme="minorHAnsi" w:cstheme="minorHAnsi"/>
          <w:sz w:val="24"/>
          <w:szCs w:val="24"/>
        </w:rPr>
        <w:t xml:space="preserve">the </w:t>
      </w:r>
      <w:r w:rsidRPr="00B03EC1">
        <w:rPr>
          <w:rFonts w:asciiTheme="minorHAnsi" w:hAnsiTheme="minorHAnsi" w:cstheme="minorHAnsi"/>
          <w:sz w:val="24"/>
          <w:szCs w:val="24"/>
        </w:rPr>
        <w:t xml:space="preserve">Reception </w:t>
      </w:r>
      <w:r w:rsidR="0091129A" w:rsidRPr="00B03EC1">
        <w:rPr>
          <w:rFonts w:asciiTheme="minorHAnsi" w:hAnsiTheme="minorHAnsi" w:cstheme="minorHAnsi"/>
          <w:sz w:val="24"/>
          <w:szCs w:val="24"/>
        </w:rPr>
        <w:t xml:space="preserve">classroom, </w:t>
      </w:r>
      <w:r w:rsidRPr="00B03EC1">
        <w:rPr>
          <w:rFonts w:asciiTheme="minorHAnsi" w:hAnsiTheme="minorHAnsi" w:cstheme="minorHAnsi"/>
          <w:sz w:val="24"/>
          <w:szCs w:val="24"/>
        </w:rPr>
        <w:t xml:space="preserve">a ‘self-regulation station’ is available with resources such as stress balls, a ‘pop-it’ toy, mindfulness colourings, to help children calm themselves down. Children </w:t>
      </w:r>
      <w:r w:rsidR="0091129A" w:rsidRPr="00B03EC1">
        <w:rPr>
          <w:rFonts w:asciiTheme="minorHAnsi" w:hAnsiTheme="minorHAnsi" w:cstheme="minorHAnsi"/>
          <w:sz w:val="24"/>
          <w:szCs w:val="24"/>
        </w:rPr>
        <w:t xml:space="preserve">may also be </w:t>
      </w:r>
      <w:r w:rsidRPr="00B03EC1">
        <w:rPr>
          <w:rFonts w:asciiTheme="minorHAnsi" w:hAnsiTheme="minorHAnsi" w:cstheme="minorHAnsi"/>
          <w:sz w:val="24"/>
          <w:szCs w:val="24"/>
        </w:rPr>
        <w:t>prompted to have some ‘thinking time’ to reflect upon their actions.</w:t>
      </w:r>
      <w:r w:rsidR="0091129A" w:rsidRPr="00B03EC1">
        <w:rPr>
          <w:rFonts w:asciiTheme="minorHAnsi" w:hAnsiTheme="minorHAnsi" w:cstheme="minorHAnsi"/>
          <w:sz w:val="24"/>
          <w:szCs w:val="24"/>
        </w:rPr>
        <w:t xml:space="preserve"> This is a process of offering support by spending time with an adult who will help to calm the child who is angry and then talk about their actions.</w:t>
      </w:r>
      <w:r w:rsidR="0005226B" w:rsidRPr="00B03EC1">
        <w:rPr>
          <w:rFonts w:asciiTheme="minorHAnsi" w:hAnsiTheme="minorHAnsi" w:cstheme="minorHAnsi"/>
          <w:sz w:val="24"/>
          <w:szCs w:val="24"/>
        </w:rPr>
        <w:t xml:space="preserve"> (EYFS children need to be supported with their emotions at critical times not isolated.)</w:t>
      </w:r>
    </w:p>
    <w:p w14:paraId="56078B1F" w14:textId="77777777" w:rsidR="007D6FAC" w:rsidRPr="00B03EC1" w:rsidRDefault="007D6FAC" w:rsidP="00B03EC1">
      <w:pPr>
        <w:pStyle w:val="NoSpacing"/>
        <w:jc w:val="both"/>
        <w:rPr>
          <w:rFonts w:asciiTheme="minorHAnsi" w:hAnsiTheme="minorHAnsi" w:cstheme="minorHAnsi"/>
          <w:sz w:val="24"/>
          <w:szCs w:val="24"/>
        </w:rPr>
      </w:pPr>
    </w:p>
    <w:p w14:paraId="4E629A47" w14:textId="77777777" w:rsidR="00B473D2" w:rsidRPr="00B03EC1" w:rsidRDefault="00B473D2" w:rsidP="00B03EC1">
      <w:pPr>
        <w:pStyle w:val="NoSpacing"/>
        <w:jc w:val="both"/>
        <w:rPr>
          <w:rFonts w:asciiTheme="minorHAnsi" w:hAnsiTheme="minorHAnsi" w:cstheme="minorHAnsi"/>
          <w:b/>
          <w:sz w:val="24"/>
          <w:szCs w:val="24"/>
        </w:rPr>
      </w:pPr>
    </w:p>
    <w:p w14:paraId="37C5848A" w14:textId="77777777" w:rsidR="009A3692" w:rsidRPr="00EA3034" w:rsidRDefault="001675C8" w:rsidP="00B03EC1">
      <w:pPr>
        <w:pStyle w:val="NoSpacing"/>
        <w:jc w:val="both"/>
        <w:rPr>
          <w:rFonts w:asciiTheme="minorHAnsi" w:hAnsiTheme="minorHAnsi" w:cstheme="minorHAnsi"/>
          <w:b/>
          <w:sz w:val="24"/>
          <w:szCs w:val="24"/>
        </w:rPr>
      </w:pPr>
      <w:r w:rsidRPr="00EA3034">
        <w:rPr>
          <w:rFonts w:asciiTheme="minorHAnsi" w:hAnsiTheme="minorHAnsi" w:cstheme="minorHAnsi"/>
          <w:b/>
          <w:sz w:val="24"/>
          <w:szCs w:val="24"/>
        </w:rPr>
        <w:t>SPECIAL EDUCATIONAL NEEDS</w:t>
      </w:r>
    </w:p>
    <w:p w14:paraId="2F7A6771" w14:textId="7686F8A4" w:rsidR="00B63C05" w:rsidRPr="00B03EC1" w:rsidRDefault="001675C8" w:rsidP="00B03EC1">
      <w:pPr>
        <w:pStyle w:val="NoSpacing"/>
        <w:jc w:val="both"/>
        <w:rPr>
          <w:rFonts w:asciiTheme="minorHAnsi" w:hAnsiTheme="minorHAnsi" w:cstheme="minorHAnsi"/>
          <w:sz w:val="24"/>
          <w:szCs w:val="24"/>
          <w:lang w:val="en-US"/>
        </w:rPr>
      </w:pPr>
      <w:r w:rsidRPr="00B03EC1">
        <w:rPr>
          <w:rFonts w:asciiTheme="minorHAnsi" w:hAnsiTheme="minorHAnsi" w:cstheme="minorHAnsi"/>
          <w:sz w:val="24"/>
          <w:szCs w:val="24"/>
          <w:lang w:val="en-US"/>
        </w:rPr>
        <w:t>A small minority of children need ‘additional and different’</w:t>
      </w:r>
      <w:r w:rsidR="00002A2C" w:rsidRPr="00B03EC1">
        <w:rPr>
          <w:rFonts w:asciiTheme="minorHAnsi" w:hAnsiTheme="minorHAnsi" w:cstheme="minorHAnsi"/>
          <w:sz w:val="24"/>
          <w:szCs w:val="24"/>
          <w:lang w:val="en-US"/>
        </w:rPr>
        <w:t xml:space="preserve"> responses</w:t>
      </w:r>
      <w:r w:rsidRPr="00B03EC1">
        <w:rPr>
          <w:rFonts w:asciiTheme="minorHAnsi" w:hAnsiTheme="minorHAnsi" w:cstheme="minorHAnsi"/>
          <w:sz w:val="24"/>
          <w:szCs w:val="24"/>
          <w:lang w:val="en-US"/>
        </w:rPr>
        <w:t xml:space="preserve">. Children with additional needs may be children with identified </w:t>
      </w:r>
      <w:proofErr w:type="spellStart"/>
      <w:r w:rsidRPr="00B03EC1">
        <w:rPr>
          <w:rFonts w:asciiTheme="minorHAnsi" w:hAnsiTheme="minorHAnsi" w:cstheme="minorHAnsi"/>
          <w:sz w:val="24"/>
          <w:szCs w:val="24"/>
          <w:lang w:val="en-US"/>
        </w:rPr>
        <w:t>behaviour</w:t>
      </w:r>
      <w:proofErr w:type="spellEnd"/>
      <w:r w:rsidRPr="00B03EC1">
        <w:rPr>
          <w:rFonts w:asciiTheme="minorHAnsi" w:hAnsiTheme="minorHAnsi" w:cstheme="minorHAnsi"/>
          <w:sz w:val="24"/>
          <w:szCs w:val="24"/>
          <w:lang w:val="en-US"/>
        </w:rPr>
        <w:t xml:space="preserve"> needs or children who through family circumstances require additional adult support to follow the </w:t>
      </w:r>
      <w:proofErr w:type="spellStart"/>
      <w:r w:rsidRPr="00B03EC1">
        <w:rPr>
          <w:rFonts w:asciiTheme="minorHAnsi" w:hAnsiTheme="minorHAnsi" w:cstheme="minorHAnsi"/>
          <w:sz w:val="24"/>
          <w:szCs w:val="24"/>
          <w:lang w:val="en-US"/>
        </w:rPr>
        <w:t>behaviour</w:t>
      </w:r>
      <w:proofErr w:type="spellEnd"/>
      <w:r w:rsidRPr="00B03EC1">
        <w:rPr>
          <w:rFonts w:asciiTheme="minorHAnsi" w:hAnsiTheme="minorHAnsi" w:cstheme="minorHAnsi"/>
          <w:sz w:val="24"/>
          <w:szCs w:val="24"/>
          <w:lang w:val="en-US"/>
        </w:rPr>
        <w:t xml:space="preserve"> policy. These children may need specific respons</w:t>
      </w:r>
      <w:r w:rsidR="009A3692" w:rsidRPr="00B03EC1">
        <w:rPr>
          <w:rFonts w:asciiTheme="minorHAnsi" w:hAnsiTheme="minorHAnsi" w:cstheme="minorHAnsi"/>
          <w:sz w:val="24"/>
          <w:szCs w:val="24"/>
          <w:lang w:val="en-US"/>
        </w:rPr>
        <w:t>es identified through their IEPs</w:t>
      </w:r>
      <w:r w:rsidRPr="00B03EC1">
        <w:rPr>
          <w:rFonts w:asciiTheme="minorHAnsi" w:hAnsiTheme="minorHAnsi" w:cstheme="minorHAnsi"/>
          <w:sz w:val="24"/>
          <w:szCs w:val="24"/>
          <w:lang w:val="en-US"/>
        </w:rPr>
        <w:t>, or determined by school staff. A</w:t>
      </w:r>
      <w:r w:rsidR="00002A2C" w:rsidRPr="00B03EC1">
        <w:rPr>
          <w:rFonts w:asciiTheme="minorHAnsi" w:hAnsiTheme="minorHAnsi" w:cstheme="minorHAnsi"/>
          <w:sz w:val="24"/>
          <w:szCs w:val="24"/>
          <w:lang w:val="en-US"/>
        </w:rPr>
        <w:t>ll</w:t>
      </w:r>
      <w:r w:rsidRPr="00B03EC1">
        <w:rPr>
          <w:rFonts w:asciiTheme="minorHAnsi" w:hAnsiTheme="minorHAnsi" w:cstheme="minorHAnsi"/>
          <w:sz w:val="24"/>
          <w:szCs w:val="24"/>
          <w:lang w:val="en-US"/>
        </w:rPr>
        <w:t xml:space="preserve"> staff will be made aware of who these children are. This differentiated approach should have clear targets, rewards and sanctions, but the child may need adult support to achieve them. These program</w:t>
      </w:r>
      <w:r w:rsidR="00CE7230" w:rsidRPr="00B03EC1">
        <w:rPr>
          <w:rFonts w:asciiTheme="minorHAnsi" w:hAnsiTheme="minorHAnsi" w:cstheme="minorHAnsi"/>
          <w:sz w:val="24"/>
          <w:szCs w:val="24"/>
          <w:lang w:val="en-US"/>
        </w:rPr>
        <w:t>s</w:t>
      </w:r>
      <w:r w:rsidRPr="00B03EC1">
        <w:rPr>
          <w:rFonts w:asciiTheme="minorHAnsi" w:hAnsiTheme="minorHAnsi" w:cstheme="minorHAnsi"/>
          <w:sz w:val="24"/>
          <w:szCs w:val="24"/>
          <w:lang w:val="en-US"/>
        </w:rPr>
        <w:t xml:space="preserve"> should be drawn up in consultation with </w:t>
      </w:r>
      <w:r w:rsidR="009E5AD8" w:rsidRPr="00B03EC1">
        <w:rPr>
          <w:rFonts w:asciiTheme="minorHAnsi" w:hAnsiTheme="minorHAnsi" w:cstheme="minorHAnsi"/>
          <w:sz w:val="24"/>
          <w:szCs w:val="24"/>
          <w:lang w:val="en-US"/>
        </w:rPr>
        <w:t xml:space="preserve">Mrs </w:t>
      </w:r>
      <w:r w:rsidR="00EA3034">
        <w:rPr>
          <w:rFonts w:asciiTheme="minorHAnsi" w:hAnsiTheme="minorHAnsi" w:cstheme="minorHAnsi"/>
          <w:sz w:val="24"/>
          <w:szCs w:val="24"/>
          <w:lang w:val="en-US"/>
        </w:rPr>
        <w:t>Richards</w:t>
      </w:r>
      <w:r w:rsidR="0017493D">
        <w:rPr>
          <w:rFonts w:asciiTheme="minorHAnsi" w:hAnsiTheme="minorHAnsi" w:cstheme="minorHAnsi"/>
          <w:sz w:val="24"/>
          <w:szCs w:val="24"/>
          <w:lang w:val="en-US"/>
        </w:rPr>
        <w:t xml:space="preserve"> or Mrs Southall</w:t>
      </w:r>
      <w:r w:rsidR="00CE7230" w:rsidRPr="00B03EC1">
        <w:rPr>
          <w:rFonts w:asciiTheme="minorHAnsi" w:hAnsiTheme="minorHAnsi" w:cstheme="minorHAnsi"/>
          <w:sz w:val="24"/>
          <w:szCs w:val="24"/>
          <w:lang w:val="en-US"/>
        </w:rPr>
        <w:t xml:space="preserve"> </w:t>
      </w:r>
      <w:r w:rsidR="009E5AD8" w:rsidRPr="00B03EC1">
        <w:rPr>
          <w:rFonts w:asciiTheme="minorHAnsi" w:hAnsiTheme="minorHAnsi" w:cstheme="minorHAnsi"/>
          <w:sz w:val="24"/>
          <w:szCs w:val="24"/>
          <w:lang w:val="en-US"/>
        </w:rPr>
        <w:t>(</w:t>
      </w:r>
      <w:r w:rsidR="00CE7230" w:rsidRPr="00B03EC1">
        <w:rPr>
          <w:rFonts w:asciiTheme="minorHAnsi" w:hAnsiTheme="minorHAnsi" w:cstheme="minorHAnsi"/>
          <w:sz w:val="24"/>
          <w:szCs w:val="24"/>
          <w:lang w:val="en-US"/>
        </w:rPr>
        <w:t>SENDCo</w:t>
      </w:r>
      <w:r w:rsidR="0017493D">
        <w:rPr>
          <w:rFonts w:asciiTheme="minorHAnsi" w:hAnsiTheme="minorHAnsi" w:cstheme="minorHAnsi"/>
          <w:sz w:val="24"/>
          <w:szCs w:val="24"/>
          <w:lang w:val="en-US"/>
        </w:rPr>
        <w:t>s</w:t>
      </w:r>
      <w:r w:rsidR="009E5AD8" w:rsidRPr="00B03EC1">
        <w:rPr>
          <w:rFonts w:asciiTheme="minorHAnsi" w:hAnsiTheme="minorHAnsi" w:cstheme="minorHAnsi"/>
          <w:sz w:val="24"/>
          <w:szCs w:val="24"/>
          <w:lang w:val="en-US"/>
        </w:rPr>
        <w:t>).</w:t>
      </w:r>
    </w:p>
    <w:p w14:paraId="05DF3491" w14:textId="77777777" w:rsidR="009A3692" w:rsidRPr="00B03EC1" w:rsidRDefault="009A3692" w:rsidP="00B03EC1">
      <w:pPr>
        <w:pStyle w:val="NoSpacing"/>
        <w:jc w:val="both"/>
        <w:rPr>
          <w:rFonts w:asciiTheme="minorHAnsi" w:hAnsiTheme="minorHAnsi" w:cstheme="minorHAnsi"/>
          <w:sz w:val="24"/>
          <w:szCs w:val="24"/>
        </w:rPr>
      </w:pPr>
    </w:p>
    <w:p w14:paraId="5EF06256" w14:textId="77777777" w:rsidR="004E7C7B" w:rsidRPr="00EA3034" w:rsidRDefault="001675C8" w:rsidP="00B03EC1">
      <w:pPr>
        <w:pStyle w:val="NoSpacing"/>
        <w:jc w:val="both"/>
        <w:rPr>
          <w:rFonts w:asciiTheme="minorHAnsi" w:hAnsiTheme="minorHAnsi" w:cstheme="minorHAnsi"/>
          <w:b/>
          <w:sz w:val="24"/>
          <w:szCs w:val="24"/>
          <w:lang w:val="en-US"/>
        </w:rPr>
      </w:pPr>
      <w:r w:rsidRPr="00EA3034">
        <w:rPr>
          <w:rFonts w:asciiTheme="minorHAnsi" w:hAnsiTheme="minorHAnsi" w:cstheme="minorHAnsi"/>
          <w:b/>
          <w:sz w:val="24"/>
          <w:szCs w:val="24"/>
          <w:lang w:val="en-US"/>
        </w:rPr>
        <w:t>KEY STAGE 1 AND KEY STAGE 2</w:t>
      </w:r>
    </w:p>
    <w:p w14:paraId="46F957E8" w14:textId="77777777" w:rsidR="00B63C05" w:rsidRPr="00B03EC1" w:rsidRDefault="001675C8" w:rsidP="00B03EC1">
      <w:pPr>
        <w:pStyle w:val="NoSpacing"/>
        <w:jc w:val="both"/>
        <w:rPr>
          <w:rFonts w:asciiTheme="minorHAnsi" w:hAnsiTheme="minorHAnsi" w:cstheme="minorHAnsi"/>
          <w:sz w:val="24"/>
          <w:szCs w:val="24"/>
          <w:lang w:eastAsia="en-GB" w:bidi="ar-SA"/>
        </w:rPr>
      </w:pPr>
      <w:r w:rsidRPr="00B03EC1">
        <w:rPr>
          <w:rFonts w:asciiTheme="minorHAnsi" w:hAnsiTheme="minorHAnsi" w:cstheme="minorHAnsi"/>
          <w:sz w:val="24"/>
          <w:szCs w:val="24"/>
          <w:lang w:eastAsia="en-GB" w:bidi="ar-SA"/>
        </w:rPr>
        <w:t xml:space="preserve">The school has many </w:t>
      </w:r>
      <w:r w:rsidR="004E7C7B" w:rsidRPr="00B03EC1">
        <w:rPr>
          <w:rFonts w:asciiTheme="minorHAnsi" w:hAnsiTheme="minorHAnsi" w:cstheme="minorHAnsi"/>
          <w:sz w:val="24"/>
          <w:szCs w:val="24"/>
          <w:lang w:eastAsia="en-GB" w:bidi="ar-SA"/>
        </w:rPr>
        <w:t>rules</w:t>
      </w:r>
      <w:r w:rsidRPr="00B03EC1">
        <w:rPr>
          <w:rFonts w:asciiTheme="minorHAnsi" w:hAnsiTheme="minorHAnsi" w:cstheme="minorHAnsi"/>
          <w:sz w:val="24"/>
          <w:szCs w:val="24"/>
          <w:lang w:eastAsia="en-GB" w:bidi="ar-SA"/>
        </w:rPr>
        <w:t xml:space="preserve"> as a means of promoting good relationships so that children can work together with the common purpose of helping everyone to learn. It is the responsibility of the class teacher to ensure that the </w:t>
      </w:r>
      <w:r w:rsidR="009A3692" w:rsidRPr="00B03EC1">
        <w:rPr>
          <w:rFonts w:asciiTheme="minorHAnsi" w:hAnsiTheme="minorHAnsi" w:cstheme="minorHAnsi"/>
          <w:sz w:val="24"/>
          <w:szCs w:val="24"/>
          <w:lang w:eastAsia="en-GB" w:bidi="ar-SA"/>
        </w:rPr>
        <w:t>rules</w:t>
      </w:r>
      <w:r w:rsidRPr="00B03EC1">
        <w:rPr>
          <w:rFonts w:asciiTheme="minorHAnsi" w:hAnsiTheme="minorHAnsi" w:cstheme="minorHAnsi"/>
          <w:sz w:val="24"/>
          <w:szCs w:val="24"/>
          <w:lang w:eastAsia="en-GB" w:bidi="ar-SA"/>
        </w:rPr>
        <w:t xml:space="preserve"> are kept in their class and that their class behaves responsibly. The class teacher treats each child fairly and enforces the </w:t>
      </w:r>
      <w:r w:rsidR="009A3692" w:rsidRPr="00B03EC1">
        <w:rPr>
          <w:rFonts w:asciiTheme="minorHAnsi" w:hAnsiTheme="minorHAnsi" w:cstheme="minorHAnsi"/>
          <w:sz w:val="24"/>
          <w:szCs w:val="24"/>
          <w:lang w:eastAsia="en-GB" w:bidi="ar-SA"/>
        </w:rPr>
        <w:t>rules</w:t>
      </w:r>
      <w:r w:rsidRPr="00B03EC1">
        <w:rPr>
          <w:rFonts w:asciiTheme="minorHAnsi" w:hAnsiTheme="minorHAnsi" w:cstheme="minorHAnsi"/>
          <w:sz w:val="24"/>
          <w:szCs w:val="24"/>
          <w:lang w:eastAsia="en-GB" w:bidi="ar-SA"/>
        </w:rPr>
        <w:t xml:space="preserve"> consistently. The teacher treats all children in their class with respect and understanding.</w:t>
      </w:r>
    </w:p>
    <w:p w14:paraId="66AE30E0" w14:textId="77777777" w:rsidR="00584D21" w:rsidRPr="00B03EC1" w:rsidRDefault="00584D21" w:rsidP="00B03EC1">
      <w:pPr>
        <w:pStyle w:val="NoSpacing"/>
        <w:jc w:val="both"/>
        <w:rPr>
          <w:rFonts w:asciiTheme="minorHAnsi" w:hAnsiTheme="minorHAnsi" w:cstheme="minorHAnsi"/>
          <w:sz w:val="24"/>
          <w:szCs w:val="24"/>
          <w:lang w:val="en-US"/>
        </w:rPr>
      </w:pPr>
    </w:p>
    <w:p w14:paraId="4395FA29" w14:textId="0BCA4281" w:rsidR="00B63C05" w:rsidRDefault="001675C8" w:rsidP="00B03EC1">
      <w:pPr>
        <w:pStyle w:val="NoSpacing"/>
        <w:jc w:val="both"/>
        <w:rPr>
          <w:rFonts w:asciiTheme="minorHAnsi" w:hAnsiTheme="minorHAnsi" w:cstheme="minorHAnsi"/>
          <w:color w:val="000000"/>
          <w:sz w:val="24"/>
          <w:szCs w:val="24"/>
        </w:rPr>
      </w:pPr>
      <w:r w:rsidRPr="00B03EC1">
        <w:rPr>
          <w:rFonts w:asciiTheme="minorHAnsi" w:hAnsiTheme="minorHAnsi" w:cstheme="minorHAnsi"/>
          <w:color w:val="000000"/>
          <w:sz w:val="24"/>
          <w:szCs w:val="24"/>
        </w:rPr>
        <w:t>Classroom management and teaching methods have a significant influence on children's behaviour. The classroom environment gives explicit messages to the children about the extent to which they and their efforts are valued. Relationships between teacher and children, strategies for encouraging good behaviour, arrangements of furniture, access to resources and classroom displays all have a bearing on the way children behave.</w:t>
      </w:r>
    </w:p>
    <w:p w14:paraId="696607E2" w14:textId="77777777" w:rsidR="00EA3034" w:rsidRPr="00B03EC1" w:rsidRDefault="00EA3034" w:rsidP="00B03EC1">
      <w:pPr>
        <w:pStyle w:val="NoSpacing"/>
        <w:jc w:val="both"/>
        <w:rPr>
          <w:rFonts w:asciiTheme="minorHAnsi" w:hAnsiTheme="minorHAnsi" w:cstheme="minorHAnsi"/>
          <w:color w:val="000000"/>
          <w:sz w:val="24"/>
          <w:szCs w:val="24"/>
        </w:rPr>
      </w:pPr>
    </w:p>
    <w:p w14:paraId="6BAAC93D" w14:textId="376A7332" w:rsidR="00B63C05" w:rsidRDefault="001675C8" w:rsidP="00B03EC1">
      <w:pPr>
        <w:pStyle w:val="NoSpacing"/>
        <w:jc w:val="both"/>
        <w:rPr>
          <w:rFonts w:asciiTheme="minorHAnsi" w:hAnsiTheme="minorHAnsi" w:cstheme="minorHAnsi"/>
          <w:color w:val="000000"/>
          <w:sz w:val="24"/>
          <w:szCs w:val="24"/>
        </w:rPr>
      </w:pPr>
      <w:r w:rsidRPr="00B03EC1">
        <w:rPr>
          <w:rFonts w:asciiTheme="minorHAnsi" w:hAnsiTheme="minorHAnsi" w:cstheme="minorHAnsi"/>
          <w:color w:val="000000"/>
          <w:sz w:val="24"/>
          <w:szCs w:val="24"/>
        </w:rPr>
        <w:t>Classrooms should be organised to develop independence and personal initiative</w:t>
      </w:r>
      <w:r w:rsidR="00AB7623" w:rsidRPr="00B03EC1">
        <w:rPr>
          <w:rFonts w:asciiTheme="minorHAnsi" w:hAnsiTheme="minorHAnsi" w:cstheme="minorHAnsi"/>
          <w:color w:val="000000"/>
          <w:sz w:val="24"/>
          <w:szCs w:val="24"/>
        </w:rPr>
        <w:t xml:space="preserve"> such as ensuring children have access to a Help Desk</w:t>
      </w:r>
      <w:r w:rsidRPr="00B03EC1">
        <w:rPr>
          <w:rFonts w:asciiTheme="minorHAnsi" w:hAnsiTheme="minorHAnsi" w:cstheme="minorHAnsi"/>
          <w:color w:val="000000"/>
          <w:sz w:val="24"/>
          <w:szCs w:val="24"/>
        </w:rPr>
        <w:t>. Furniture should be arranged to provide an environment conducive to on-task behaviour. Materials and resources should be arranged to aid accessibility and reduce uncertainty and disruption. Displays should help develop self-esteem by demonstrating the value of every individual's contribution, and overall the classroom should provide a welcoming environment.</w:t>
      </w:r>
    </w:p>
    <w:p w14:paraId="09D21976" w14:textId="77777777" w:rsidR="00EA3034" w:rsidRPr="00B03EC1" w:rsidRDefault="00EA3034" w:rsidP="00B03EC1">
      <w:pPr>
        <w:pStyle w:val="NoSpacing"/>
        <w:jc w:val="both"/>
        <w:rPr>
          <w:rFonts w:asciiTheme="minorHAnsi" w:hAnsiTheme="minorHAnsi" w:cstheme="minorHAnsi"/>
          <w:color w:val="000000"/>
          <w:sz w:val="24"/>
          <w:szCs w:val="24"/>
        </w:rPr>
      </w:pPr>
    </w:p>
    <w:p w14:paraId="11F71AE8" w14:textId="77777777" w:rsidR="00B63C05" w:rsidRPr="00B03EC1" w:rsidRDefault="001675C8" w:rsidP="00B03EC1">
      <w:pPr>
        <w:pStyle w:val="NoSpacing"/>
        <w:jc w:val="both"/>
        <w:rPr>
          <w:rFonts w:asciiTheme="minorHAnsi" w:hAnsiTheme="minorHAnsi" w:cstheme="minorHAnsi"/>
          <w:color w:val="000000"/>
          <w:sz w:val="24"/>
          <w:szCs w:val="24"/>
        </w:rPr>
      </w:pPr>
      <w:r w:rsidRPr="00B03EC1">
        <w:rPr>
          <w:rFonts w:asciiTheme="minorHAnsi" w:hAnsiTheme="minorHAnsi" w:cstheme="minorHAnsi"/>
          <w:color w:val="000000"/>
          <w:sz w:val="24"/>
          <w:szCs w:val="24"/>
        </w:rPr>
        <w:t xml:space="preserve">Teaching methods should encourage enthusiasm and active participation for all. Lessons should aim to develop the skills, knowledge and understanding which will enable the children to work and play in co-operation with others. Praise should be used to encourage good behaviour as well as good work. Criticism should be a </w:t>
      </w:r>
      <w:r w:rsidR="001D5882" w:rsidRPr="00B03EC1">
        <w:rPr>
          <w:rFonts w:asciiTheme="minorHAnsi" w:hAnsiTheme="minorHAnsi" w:cstheme="minorHAnsi"/>
          <w:color w:val="000000"/>
          <w:sz w:val="24"/>
          <w:szCs w:val="24"/>
        </w:rPr>
        <w:t>discreet</w:t>
      </w:r>
      <w:r w:rsidRPr="00B03EC1">
        <w:rPr>
          <w:rFonts w:asciiTheme="minorHAnsi" w:hAnsiTheme="minorHAnsi" w:cstheme="minorHAnsi"/>
          <w:color w:val="000000"/>
          <w:sz w:val="24"/>
          <w:szCs w:val="24"/>
        </w:rPr>
        <w:t xml:space="preserve"> matter between teacher and child to avoid resentment.</w:t>
      </w:r>
    </w:p>
    <w:p w14:paraId="4FCFDF91" w14:textId="77777777" w:rsidR="00653634" w:rsidRPr="00B03EC1" w:rsidRDefault="00653634" w:rsidP="00B03EC1">
      <w:pPr>
        <w:pStyle w:val="NoSpacing"/>
        <w:jc w:val="both"/>
        <w:rPr>
          <w:rFonts w:asciiTheme="minorHAnsi" w:hAnsiTheme="minorHAnsi" w:cstheme="minorHAnsi"/>
          <w:sz w:val="24"/>
          <w:szCs w:val="24"/>
          <w:lang w:eastAsia="en-GB" w:bidi="ar-SA"/>
        </w:rPr>
      </w:pPr>
    </w:p>
    <w:p w14:paraId="74C09ABC" w14:textId="77777777" w:rsidR="00B63C05" w:rsidRPr="00B03EC1" w:rsidRDefault="001675C8" w:rsidP="00B03EC1">
      <w:pPr>
        <w:pStyle w:val="NoSpacing"/>
        <w:jc w:val="both"/>
        <w:rPr>
          <w:rFonts w:asciiTheme="minorHAnsi" w:hAnsiTheme="minorHAnsi" w:cstheme="minorHAnsi"/>
          <w:sz w:val="24"/>
          <w:szCs w:val="24"/>
          <w:lang w:eastAsia="en-GB" w:bidi="ar-SA"/>
        </w:rPr>
      </w:pPr>
      <w:r w:rsidRPr="00B03EC1">
        <w:rPr>
          <w:rFonts w:asciiTheme="minorHAnsi" w:hAnsiTheme="minorHAnsi" w:cstheme="minorHAnsi"/>
          <w:sz w:val="24"/>
          <w:szCs w:val="24"/>
          <w:lang w:eastAsia="en-GB" w:bidi="ar-SA"/>
        </w:rPr>
        <w:lastRenderedPageBreak/>
        <w:t xml:space="preserve">The following sanctions are used to discourage poor behaviour, to monitor </w:t>
      </w:r>
      <w:r w:rsidR="009A098D" w:rsidRPr="00B03EC1">
        <w:rPr>
          <w:rFonts w:asciiTheme="minorHAnsi" w:hAnsiTheme="minorHAnsi" w:cstheme="minorHAnsi"/>
          <w:sz w:val="24"/>
          <w:szCs w:val="24"/>
          <w:lang w:eastAsia="en-GB" w:bidi="ar-SA"/>
        </w:rPr>
        <w:t>children</w:t>
      </w:r>
      <w:r w:rsidRPr="00B03EC1">
        <w:rPr>
          <w:rFonts w:asciiTheme="minorHAnsi" w:hAnsiTheme="minorHAnsi" w:cstheme="minorHAnsi"/>
          <w:sz w:val="24"/>
          <w:szCs w:val="24"/>
          <w:lang w:eastAsia="en-GB" w:bidi="ar-SA"/>
        </w:rPr>
        <w:t xml:space="preserve"> and to encourage improvement. Each sanction is employed appropriately for each situation: </w:t>
      </w:r>
    </w:p>
    <w:p w14:paraId="1BFD0F11" w14:textId="77777777" w:rsidR="00B63C05" w:rsidRPr="00B03EC1" w:rsidRDefault="001675C8" w:rsidP="000F382A">
      <w:pPr>
        <w:pStyle w:val="NoSpacing"/>
        <w:numPr>
          <w:ilvl w:val="0"/>
          <w:numId w:val="15"/>
        </w:numPr>
        <w:jc w:val="both"/>
        <w:rPr>
          <w:rFonts w:asciiTheme="minorHAnsi" w:hAnsiTheme="minorHAnsi" w:cstheme="minorHAnsi"/>
          <w:sz w:val="24"/>
          <w:szCs w:val="24"/>
          <w:lang w:eastAsia="en-GB" w:bidi="ar-SA"/>
        </w:rPr>
      </w:pPr>
      <w:r w:rsidRPr="00B03EC1">
        <w:rPr>
          <w:rFonts w:asciiTheme="minorHAnsi" w:hAnsiTheme="minorHAnsi" w:cstheme="minorHAnsi"/>
          <w:sz w:val="24"/>
          <w:szCs w:val="24"/>
        </w:rPr>
        <w:t>The class teacher will give the child eye contact and communicate the appropriate mes</w:t>
      </w:r>
      <w:r w:rsidR="004A62FF" w:rsidRPr="00B03EC1">
        <w:rPr>
          <w:rFonts w:asciiTheme="minorHAnsi" w:hAnsiTheme="minorHAnsi" w:cstheme="minorHAnsi"/>
          <w:sz w:val="24"/>
          <w:szCs w:val="24"/>
        </w:rPr>
        <w:t>sage calmly, firmly and clearly</w:t>
      </w:r>
    </w:p>
    <w:p w14:paraId="5637C0E3" w14:textId="77777777" w:rsidR="00B63C05" w:rsidRPr="00B03EC1" w:rsidRDefault="001675C8" w:rsidP="000F382A">
      <w:pPr>
        <w:pStyle w:val="NoSpacing"/>
        <w:numPr>
          <w:ilvl w:val="0"/>
          <w:numId w:val="15"/>
        </w:numPr>
        <w:jc w:val="both"/>
        <w:rPr>
          <w:rFonts w:asciiTheme="minorHAnsi" w:hAnsiTheme="minorHAnsi" w:cstheme="minorHAnsi"/>
          <w:sz w:val="24"/>
          <w:szCs w:val="24"/>
          <w:lang w:eastAsia="en-GB" w:bidi="ar-SA"/>
        </w:rPr>
      </w:pPr>
      <w:r w:rsidRPr="00B03EC1">
        <w:rPr>
          <w:rFonts w:asciiTheme="minorHAnsi" w:hAnsiTheme="minorHAnsi" w:cstheme="minorHAnsi"/>
          <w:sz w:val="24"/>
          <w:szCs w:val="24"/>
        </w:rPr>
        <w:t>The class teacher will give the child a firm reminder about the school behaviour expectations.</w:t>
      </w:r>
      <w:r w:rsidRPr="00B03EC1">
        <w:rPr>
          <w:rFonts w:asciiTheme="minorHAnsi" w:hAnsiTheme="minorHAnsi" w:cstheme="minorHAnsi"/>
          <w:sz w:val="24"/>
          <w:szCs w:val="24"/>
          <w:lang w:eastAsia="en-GB" w:bidi="ar-SA"/>
        </w:rPr>
        <w:t xml:space="preserve"> Asking if the child has made “good choices” and encouraging him/her to take </w:t>
      </w:r>
      <w:r w:rsidR="009A3692" w:rsidRPr="00B03EC1">
        <w:rPr>
          <w:rFonts w:asciiTheme="minorHAnsi" w:hAnsiTheme="minorHAnsi" w:cstheme="minorHAnsi"/>
          <w:sz w:val="24"/>
          <w:szCs w:val="24"/>
          <w:lang w:eastAsia="en-GB" w:bidi="ar-SA"/>
        </w:rPr>
        <w:t xml:space="preserve">the appropriate choice and </w:t>
      </w:r>
      <w:r w:rsidRPr="00B03EC1">
        <w:rPr>
          <w:rFonts w:asciiTheme="minorHAnsi" w:hAnsiTheme="minorHAnsi" w:cstheme="minorHAnsi"/>
          <w:sz w:val="24"/>
          <w:szCs w:val="24"/>
          <w:lang w:eastAsia="en-GB" w:bidi="ar-SA"/>
        </w:rPr>
        <w:t>responsibility for their actions</w:t>
      </w:r>
    </w:p>
    <w:p w14:paraId="33EFA9C5" w14:textId="77777777" w:rsidR="00B63C05" w:rsidRPr="00B03EC1" w:rsidRDefault="001675C8" w:rsidP="000F382A">
      <w:pPr>
        <w:pStyle w:val="NoSpacing"/>
        <w:numPr>
          <w:ilvl w:val="0"/>
          <w:numId w:val="15"/>
        </w:numPr>
        <w:jc w:val="both"/>
        <w:rPr>
          <w:rFonts w:asciiTheme="minorHAnsi" w:hAnsiTheme="minorHAnsi" w:cstheme="minorHAnsi"/>
          <w:sz w:val="24"/>
          <w:szCs w:val="24"/>
          <w:lang w:eastAsia="en-GB" w:bidi="ar-SA"/>
        </w:rPr>
      </w:pPr>
      <w:r w:rsidRPr="00B03EC1">
        <w:rPr>
          <w:rFonts w:asciiTheme="minorHAnsi" w:hAnsiTheme="minorHAnsi" w:cstheme="minorHAnsi"/>
          <w:sz w:val="24"/>
          <w:szCs w:val="24"/>
        </w:rPr>
        <w:t>If the child persists with the behaviour</w:t>
      </w:r>
      <w:r w:rsidR="00ED1F17" w:rsidRPr="00B03EC1">
        <w:rPr>
          <w:rFonts w:asciiTheme="minorHAnsi" w:hAnsiTheme="minorHAnsi" w:cstheme="minorHAnsi"/>
          <w:sz w:val="24"/>
          <w:szCs w:val="24"/>
        </w:rPr>
        <w:t>,</w:t>
      </w:r>
      <w:r w:rsidRPr="00B03EC1">
        <w:rPr>
          <w:rFonts w:asciiTheme="minorHAnsi" w:hAnsiTheme="minorHAnsi" w:cstheme="minorHAnsi"/>
          <w:sz w:val="24"/>
          <w:szCs w:val="24"/>
        </w:rPr>
        <w:t xml:space="preserve"> the child will be given a verbal warning o</w:t>
      </w:r>
      <w:r w:rsidR="004A62FF" w:rsidRPr="00B03EC1">
        <w:rPr>
          <w:rFonts w:asciiTheme="minorHAnsi" w:hAnsiTheme="minorHAnsi" w:cstheme="minorHAnsi"/>
          <w:sz w:val="24"/>
          <w:szCs w:val="24"/>
        </w:rPr>
        <w:t>f consequences if they persist</w:t>
      </w:r>
    </w:p>
    <w:p w14:paraId="0C50B439" w14:textId="77777777" w:rsidR="00B63C05" w:rsidRPr="00B03EC1" w:rsidRDefault="001675C8" w:rsidP="000F382A">
      <w:pPr>
        <w:pStyle w:val="NoSpacing"/>
        <w:numPr>
          <w:ilvl w:val="0"/>
          <w:numId w:val="15"/>
        </w:numPr>
        <w:jc w:val="both"/>
        <w:rPr>
          <w:rFonts w:asciiTheme="minorHAnsi" w:hAnsiTheme="minorHAnsi" w:cstheme="minorHAnsi"/>
          <w:sz w:val="24"/>
          <w:szCs w:val="24"/>
          <w:lang w:eastAsia="en-GB" w:bidi="ar-SA"/>
        </w:rPr>
      </w:pPr>
      <w:r w:rsidRPr="00B03EC1">
        <w:rPr>
          <w:rFonts w:asciiTheme="minorHAnsi" w:hAnsiTheme="minorHAnsi" w:cstheme="minorHAnsi"/>
          <w:sz w:val="24"/>
          <w:szCs w:val="24"/>
        </w:rPr>
        <w:t xml:space="preserve">The child will be </w:t>
      </w:r>
      <w:r w:rsidR="009A3692" w:rsidRPr="00B03EC1">
        <w:rPr>
          <w:rFonts w:asciiTheme="minorHAnsi" w:hAnsiTheme="minorHAnsi" w:cstheme="minorHAnsi"/>
          <w:sz w:val="24"/>
          <w:szCs w:val="24"/>
        </w:rPr>
        <w:t>given</w:t>
      </w:r>
      <w:r w:rsidRPr="00B03EC1">
        <w:rPr>
          <w:rFonts w:asciiTheme="minorHAnsi" w:hAnsiTheme="minorHAnsi" w:cstheme="minorHAnsi"/>
          <w:sz w:val="24"/>
          <w:szCs w:val="24"/>
        </w:rPr>
        <w:t xml:space="preserve"> "</w:t>
      </w:r>
      <w:r w:rsidR="005004A5" w:rsidRPr="00B03EC1">
        <w:rPr>
          <w:rFonts w:asciiTheme="minorHAnsi" w:hAnsiTheme="minorHAnsi" w:cstheme="minorHAnsi"/>
          <w:sz w:val="24"/>
          <w:szCs w:val="24"/>
        </w:rPr>
        <w:t>Time to Think</w:t>
      </w:r>
      <w:r w:rsidRPr="00B03EC1">
        <w:rPr>
          <w:rFonts w:asciiTheme="minorHAnsi" w:hAnsiTheme="minorHAnsi" w:cstheme="minorHAnsi"/>
          <w:sz w:val="24"/>
          <w:szCs w:val="24"/>
        </w:rPr>
        <w:t>" in their class for up to five minutes of reflection.</w:t>
      </w:r>
      <w:r w:rsidRPr="00B03EC1">
        <w:rPr>
          <w:rFonts w:asciiTheme="minorHAnsi" w:hAnsiTheme="minorHAnsi" w:cstheme="minorHAnsi"/>
          <w:sz w:val="24"/>
          <w:szCs w:val="24"/>
          <w:lang w:eastAsia="en-GB" w:bidi="ar-SA"/>
        </w:rPr>
        <w:t xml:space="preserve"> </w:t>
      </w:r>
      <w:r w:rsidR="009A3692" w:rsidRPr="00B03EC1">
        <w:rPr>
          <w:rFonts w:asciiTheme="minorHAnsi" w:hAnsiTheme="minorHAnsi" w:cstheme="minorHAnsi"/>
          <w:sz w:val="24"/>
          <w:szCs w:val="24"/>
          <w:lang w:eastAsia="en-GB" w:bidi="ar-SA"/>
        </w:rPr>
        <w:t>‘</w:t>
      </w:r>
      <w:r w:rsidR="005004A5" w:rsidRPr="00B03EC1">
        <w:rPr>
          <w:rFonts w:asciiTheme="minorHAnsi" w:hAnsiTheme="minorHAnsi" w:cstheme="minorHAnsi"/>
          <w:sz w:val="24"/>
          <w:szCs w:val="24"/>
          <w:lang w:eastAsia="en-GB" w:bidi="ar-SA"/>
        </w:rPr>
        <w:t>Time to Think</w:t>
      </w:r>
      <w:r w:rsidRPr="00B03EC1">
        <w:rPr>
          <w:rFonts w:asciiTheme="minorHAnsi" w:hAnsiTheme="minorHAnsi" w:cstheme="minorHAnsi"/>
          <w:sz w:val="24"/>
          <w:szCs w:val="24"/>
          <w:lang w:eastAsia="en-GB" w:bidi="ar-SA"/>
        </w:rPr>
        <w:t>' within the classroom is to reflect upon actions, e.g. moved if on carpet or transferred to another table if working, sit by a teacher or sit on own</w:t>
      </w:r>
    </w:p>
    <w:p w14:paraId="0F1EB764" w14:textId="2B6196B1" w:rsidR="004A62FF" w:rsidRPr="00B03EC1" w:rsidRDefault="001675C8" w:rsidP="000F382A">
      <w:pPr>
        <w:pStyle w:val="NoSpacing"/>
        <w:numPr>
          <w:ilvl w:val="0"/>
          <w:numId w:val="15"/>
        </w:numPr>
        <w:jc w:val="both"/>
        <w:rPr>
          <w:rFonts w:asciiTheme="minorHAnsi" w:hAnsiTheme="minorHAnsi" w:cstheme="minorHAnsi"/>
          <w:sz w:val="24"/>
          <w:szCs w:val="24"/>
          <w:lang w:eastAsia="en-GB" w:bidi="ar-SA"/>
        </w:rPr>
      </w:pPr>
      <w:r w:rsidRPr="00B03EC1">
        <w:rPr>
          <w:rFonts w:asciiTheme="minorHAnsi" w:hAnsiTheme="minorHAnsi" w:cstheme="minorHAnsi"/>
          <w:sz w:val="24"/>
          <w:szCs w:val="24"/>
          <w:lang w:eastAsia="en-GB" w:bidi="ar-SA"/>
        </w:rPr>
        <w:t>Withdrawing p</w:t>
      </w:r>
      <w:r w:rsidR="009A3692" w:rsidRPr="00B03EC1">
        <w:rPr>
          <w:rFonts w:asciiTheme="minorHAnsi" w:hAnsiTheme="minorHAnsi" w:cstheme="minorHAnsi"/>
          <w:sz w:val="24"/>
          <w:szCs w:val="24"/>
          <w:lang w:eastAsia="en-GB" w:bidi="ar-SA"/>
        </w:rPr>
        <w:t xml:space="preserve">laytime or part thereof. The </w:t>
      </w:r>
      <w:r w:rsidRPr="00B03EC1">
        <w:rPr>
          <w:rFonts w:asciiTheme="minorHAnsi" w:hAnsiTheme="minorHAnsi" w:cstheme="minorHAnsi"/>
          <w:sz w:val="24"/>
          <w:szCs w:val="24"/>
          <w:lang w:eastAsia="en-GB" w:bidi="ar-SA"/>
        </w:rPr>
        <w:t xml:space="preserve">class teacher meets with the pupil in which behaviour is </w:t>
      </w:r>
      <w:r w:rsidR="00EA3034">
        <w:rPr>
          <w:rFonts w:asciiTheme="minorHAnsi" w:hAnsiTheme="minorHAnsi" w:cstheme="minorHAnsi"/>
          <w:sz w:val="24"/>
          <w:szCs w:val="24"/>
          <w:lang w:eastAsia="en-GB" w:bidi="ar-SA"/>
        </w:rPr>
        <w:t>discussed</w:t>
      </w:r>
      <w:r w:rsidR="005F36F9">
        <w:rPr>
          <w:rFonts w:asciiTheme="minorHAnsi" w:hAnsiTheme="minorHAnsi" w:cstheme="minorHAnsi"/>
          <w:sz w:val="24"/>
          <w:szCs w:val="24"/>
          <w:lang w:eastAsia="en-GB" w:bidi="ar-SA"/>
        </w:rPr>
        <w:t xml:space="preserve"> </w:t>
      </w:r>
      <w:r w:rsidRPr="00B03EC1">
        <w:rPr>
          <w:rFonts w:asciiTheme="minorHAnsi" w:hAnsiTheme="minorHAnsi" w:cstheme="minorHAnsi"/>
          <w:sz w:val="24"/>
          <w:szCs w:val="24"/>
          <w:lang w:eastAsia="en-GB" w:bidi="ar-SA"/>
        </w:rPr>
        <w:t>at playtime</w:t>
      </w:r>
    </w:p>
    <w:p w14:paraId="286E3226" w14:textId="77777777" w:rsidR="00764EDE" w:rsidRPr="00B03EC1" w:rsidRDefault="001675C8" w:rsidP="000F382A">
      <w:pPr>
        <w:pStyle w:val="NoSpacing"/>
        <w:numPr>
          <w:ilvl w:val="0"/>
          <w:numId w:val="15"/>
        </w:numPr>
        <w:jc w:val="both"/>
        <w:rPr>
          <w:rFonts w:asciiTheme="minorHAnsi" w:hAnsiTheme="minorHAnsi" w:cstheme="minorHAnsi"/>
          <w:sz w:val="24"/>
          <w:szCs w:val="24"/>
          <w:lang w:eastAsia="en-GB" w:bidi="ar-SA"/>
        </w:rPr>
      </w:pPr>
      <w:r w:rsidRPr="00B03EC1">
        <w:rPr>
          <w:rFonts w:asciiTheme="minorHAnsi" w:hAnsiTheme="minorHAnsi" w:cstheme="minorHAnsi"/>
          <w:sz w:val="24"/>
          <w:szCs w:val="24"/>
          <w:lang w:eastAsia="en-GB" w:bidi="ar-SA"/>
        </w:rPr>
        <w:t xml:space="preserve">KS2 yellow </w:t>
      </w:r>
      <w:r w:rsidR="00AB7623" w:rsidRPr="00B03EC1">
        <w:rPr>
          <w:rFonts w:asciiTheme="minorHAnsi" w:hAnsiTheme="minorHAnsi" w:cstheme="minorHAnsi"/>
          <w:sz w:val="24"/>
          <w:szCs w:val="24"/>
          <w:lang w:eastAsia="en-GB" w:bidi="ar-SA"/>
        </w:rPr>
        <w:t xml:space="preserve">Minor Reminder </w:t>
      </w:r>
      <w:r w:rsidRPr="00B03EC1">
        <w:rPr>
          <w:rFonts w:asciiTheme="minorHAnsi" w:hAnsiTheme="minorHAnsi" w:cstheme="minorHAnsi"/>
          <w:sz w:val="24"/>
          <w:szCs w:val="24"/>
          <w:lang w:eastAsia="en-GB" w:bidi="ar-SA"/>
        </w:rPr>
        <w:t>slip (minus one house</w:t>
      </w:r>
      <w:r w:rsidR="00246AF5" w:rsidRPr="00B03EC1">
        <w:rPr>
          <w:rFonts w:asciiTheme="minorHAnsi" w:hAnsiTheme="minorHAnsi" w:cstheme="minorHAnsi"/>
          <w:sz w:val="24"/>
          <w:szCs w:val="24"/>
          <w:lang w:eastAsia="en-GB" w:bidi="ar-SA"/>
        </w:rPr>
        <w:t xml:space="preserve"> </w:t>
      </w:r>
      <w:r w:rsidRPr="00B03EC1">
        <w:rPr>
          <w:rFonts w:asciiTheme="minorHAnsi" w:hAnsiTheme="minorHAnsi" w:cstheme="minorHAnsi"/>
          <w:sz w:val="24"/>
          <w:szCs w:val="24"/>
          <w:lang w:eastAsia="en-GB" w:bidi="ar-SA"/>
        </w:rPr>
        <w:t>point) if a member of staff deems it appropriate (e.g. no homework with parent signature / no music diary</w:t>
      </w:r>
      <w:r w:rsidR="005035B3" w:rsidRPr="00B03EC1">
        <w:rPr>
          <w:rFonts w:asciiTheme="minorHAnsi" w:hAnsiTheme="minorHAnsi" w:cstheme="minorHAnsi"/>
          <w:sz w:val="24"/>
          <w:szCs w:val="24"/>
          <w:lang w:eastAsia="en-GB" w:bidi="ar-SA"/>
        </w:rPr>
        <w:t xml:space="preserve"> when given reasonable amounts of warnings).</w:t>
      </w:r>
      <w:r w:rsidRPr="00B03EC1">
        <w:rPr>
          <w:rFonts w:asciiTheme="minorHAnsi" w:hAnsiTheme="minorHAnsi" w:cstheme="minorHAnsi"/>
          <w:sz w:val="24"/>
          <w:szCs w:val="24"/>
          <w:lang w:eastAsia="en-GB" w:bidi="ar-SA"/>
        </w:rPr>
        <w:t xml:space="preserve"> </w:t>
      </w:r>
      <w:r w:rsidR="00AB7623" w:rsidRPr="00B03EC1">
        <w:rPr>
          <w:rFonts w:asciiTheme="minorHAnsi" w:hAnsiTheme="minorHAnsi" w:cstheme="minorHAnsi"/>
          <w:sz w:val="24"/>
          <w:szCs w:val="24"/>
          <w:lang w:eastAsia="en-GB" w:bidi="ar-SA"/>
        </w:rPr>
        <w:t>Minor Reminders</w:t>
      </w:r>
      <w:r w:rsidRPr="00B03EC1">
        <w:rPr>
          <w:rFonts w:asciiTheme="minorHAnsi" w:hAnsiTheme="minorHAnsi" w:cstheme="minorHAnsi"/>
          <w:sz w:val="24"/>
          <w:szCs w:val="24"/>
          <w:lang w:eastAsia="en-GB" w:bidi="ar-SA"/>
        </w:rPr>
        <w:t xml:space="preserve"> should be handed into </w:t>
      </w:r>
      <w:r w:rsidR="00AB7623" w:rsidRPr="00B03EC1">
        <w:rPr>
          <w:rFonts w:asciiTheme="minorHAnsi" w:hAnsiTheme="minorHAnsi" w:cstheme="minorHAnsi"/>
          <w:sz w:val="24"/>
          <w:szCs w:val="24"/>
          <w:lang w:eastAsia="en-GB" w:bidi="ar-SA"/>
        </w:rPr>
        <w:t>Mr Goulding</w:t>
      </w:r>
      <w:r w:rsidR="005035B3" w:rsidRPr="00B03EC1">
        <w:rPr>
          <w:rFonts w:asciiTheme="minorHAnsi" w:hAnsiTheme="minorHAnsi" w:cstheme="minorHAnsi"/>
          <w:sz w:val="24"/>
          <w:szCs w:val="24"/>
          <w:lang w:eastAsia="en-GB" w:bidi="ar-SA"/>
        </w:rPr>
        <w:t xml:space="preserve"> by the pupil</w:t>
      </w:r>
    </w:p>
    <w:p w14:paraId="2686A5D6" w14:textId="77777777" w:rsidR="00764EDE" w:rsidRPr="00B03EC1" w:rsidRDefault="00AB7623" w:rsidP="000F382A">
      <w:pPr>
        <w:pStyle w:val="NoSpacing"/>
        <w:numPr>
          <w:ilvl w:val="0"/>
          <w:numId w:val="15"/>
        </w:numPr>
        <w:jc w:val="both"/>
        <w:rPr>
          <w:rFonts w:asciiTheme="minorHAnsi" w:hAnsiTheme="minorHAnsi" w:cstheme="minorHAnsi"/>
          <w:sz w:val="24"/>
          <w:szCs w:val="24"/>
          <w:lang w:eastAsia="en-GB" w:bidi="ar-SA"/>
        </w:rPr>
      </w:pPr>
      <w:r w:rsidRPr="00B03EC1">
        <w:rPr>
          <w:rFonts w:asciiTheme="minorHAnsi" w:hAnsiTheme="minorHAnsi" w:cstheme="minorHAnsi"/>
          <w:sz w:val="24"/>
          <w:szCs w:val="24"/>
          <w:lang w:eastAsia="en-GB" w:bidi="ar-SA"/>
        </w:rPr>
        <w:t xml:space="preserve">Mr Goulding </w:t>
      </w:r>
      <w:r w:rsidR="001675C8" w:rsidRPr="00B03EC1">
        <w:rPr>
          <w:rFonts w:asciiTheme="minorHAnsi" w:hAnsiTheme="minorHAnsi" w:cstheme="minorHAnsi"/>
          <w:sz w:val="24"/>
          <w:szCs w:val="24"/>
          <w:lang w:eastAsia="en-GB" w:bidi="ar-SA"/>
        </w:rPr>
        <w:t xml:space="preserve">will monitor frequency of </w:t>
      </w:r>
      <w:r w:rsidR="005035B3" w:rsidRPr="00B03EC1">
        <w:rPr>
          <w:rFonts w:asciiTheme="minorHAnsi" w:hAnsiTheme="minorHAnsi" w:cstheme="minorHAnsi"/>
          <w:sz w:val="24"/>
          <w:szCs w:val="24"/>
          <w:lang w:eastAsia="en-GB" w:bidi="ar-SA"/>
        </w:rPr>
        <w:t>these. Three</w:t>
      </w:r>
      <w:r w:rsidR="001675C8" w:rsidRPr="00B03EC1">
        <w:rPr>
          <w:rFonts w:asciiTheme="minorHAnsi" w:hAnsiTheme="minorHAnsi" w:cstheme="minorHAnsi"/>
          <w:sz w:val="24"/>
          <w:szCs w:val="24"/>
          <w:lang w:eastAsia="en-GB" w:bidi="ar-SA"/>
        </w:rPr>
        <w:t xml:space="preserve"> in one week will result in a red slip being issued</w:t>
      </w:r>
      <w:r w:rsidRPr="00B03EC1">
        <w:rPr>
          <w:rFonts w:asciiTheme="minorHAnsi" w:hAnsiTheme="minorHAnsi" w:cstheme="minorHAnsi"/>
          <w:sz w:val="24"/>
          <w:szCs w:val="24"/>
          <w:lang w:eastAsia="en-GB" w:bidi="ar-SA"/>
        </w:rPr>
        <w:t xml:space="preserve"> and a phone call home</w:t>
      </w:r>
    </w:p>
    <w:p w14:paraId="1694C7E7" w14:textId="77777777" w:rsidR="00B473D2" w:rsidRPr="00B03EC1" w:rsidRDefault="00B473D2" w:rsidP="00B03EC1">
      <w:pPr>
        <w:pStyle w:val="NoSpacing"/>
        <w:jc w:val="both"/>
        <w:rPr>
          <w:rFonts w:asciiTheme="minorHAnsi" w:hAnsiTheme="minorHAnsi" w:cstheme="minorHAnsi"/>
          <w:sz w:val="24"/>
          <w:szCs w:val="24"/>
          <w:lang w:eastAsia="en-GB" w:bidi="ar-SA"/>
        </w:rPr>
      </w:pPr>
    </w:p>
    <w:p w14:paraId="64C5B57E" w14:textId="77777777" w:rsidR="00B63C05" w:rsidRPr="00B03EC1" w:rsidRDefault="001675C8" w:rsidP="00B03EC1">
      <w:pPr>
        <w:pStyle w:val="NoSpacing"/>
        <w:jc w:val="both"/>
        <w:rPr>
          <w:rFonts w:asciiTheme="minorHAnsi" w:hAnsiTheme="minorHAnsi" w:cstheme="minorHAnsi"/>
          <w:sz w:val="24"/>
          <w:szCs w:val="24"/>
          <w:lang w:eastAsia="en-GB" w:bidi="ar-SA"/>
        </w:rPr>
      </w:pPr>
      <w:r w:rsidRPr="00B03EC1">
        <w:rPr>
          <w:rFonts w:asciiTheme="minorHAnsi" w:hAnsiTheme="minorHAnsi" w:cstheme="minorHAnsi"/>
          <w:sz w:val="24"/>
          <w:szCs w:val="24"/>
          <w:lang w:eastAsia="en-GB" w:bidi="ar-SA"/>
        </w:rPr>
        <w:t>These sanctions would follow if more severe or repeated behaviours occur:</w:t>
      </w:r>
    </w:p>
    <w:p w14:paraId="0FD0950B" w14:textId="77777777" w:rsidR="00764EDE" w:rsidRPr="00B03EC1" w:rsidRDefault="001675C8" w:rsidP="000F382A">
      <w:pPr>
        <w:pStyle w:val="NoSpacing"/>
        <w:numPr>
          <w:ilvl w:val="0"/>
          <w:numId w:val="16"/>
        </w:numPr>
        <w:jc w:val="both"/>
        <w:rPr>
          <w:rFonts w:asciiTheme="minorHAnsi" w:hAnsiTheme="minorHAnsi" w:cstheme="minorHAnsi"/>
          <w:sz w:val="24"/>
          <w:szCs w:val="24"/>
          <w:lang w:eastAsia="en-GB" w:bidi="ar-SA"/>
        </w:rPr>
      </w:pPr>
      <w:r w:rsidRPr="00B03EC1">
        <w:rPr>
          <w:rFonts w:asciiTheme="minorHAnsi" w:hAnsiTheme="minorHAnsi" w:cstheme="minorHAnsi"/>
          <w:sz w:val="24"/>
          <w:szCs w:val="24"/>
          <w:lang w:eastAsia="en-GB" w:bidi="ar-SA"/>
        </w:rPr>
        <w:t xml:space="preserve">Red slip </w:t>
      </w:r>
      <w:r w:rsidR="00007E50" w:rsidRPr="00B03EC1">
        <w:rPr>
          <w:rFonts w:asciiTheme="minorHAnsi" w:hAnsiTheme="minorHAnsi" w:cstheme="minorHAnsi"/>
          <w:sz w:val="24"/>
          <w:szCs w:val="24"/>
          <w:lang w:eastAsia="en-GB" w:bidi="ar-SA"/>
        </w:rPr>
        <w:t>(minus five house</w:t>
      </w:r>
      <w:r w:rsidR="00246AF5" w:rsidRPr="00B03EC1">
        <w:rPr>
          <w:rFonts w:asciiTheme="minorHAnsi" w:hAnsiTheme="minorHAnsi" w:cstheme="minorHAnsi"/>
          <w:sz w:val="24"/>
          <w:szCs w:val="24"/>
          <w:lang w:eastAsia="en-GB" w:bidi="ar-SA"/>
        </w:rPr>
        <w:t xml:space="preserve"> </w:t>
      </w:r>
      <w:r w:rsidR="00007E50" w:rsidRPr="00B03EC1">
        <w:rPr>
          <w:rFonts w:asciiTheme="minorHAnsi" w:hAnsiTheme="minorHAnsi" w:cstheme="minorHAnsi"/>
          <w:sz w:val="24"/>
          <w:szCs w:val="24"/>
          <w:lang w:eastAsia="en-GB" w:bidi="ar-SA"/>
        </w:rPr>
        <w:t>points)</w:t>
      </w:r>
      <w:r w:rsidRPr="00B03EC1">
        <w:rPr>
          <w:rFonts w:asciiTheme="minorHAnsi" w:hAnsiTheme="minorHAnsi" w:cstheme="minorHAnsi"/>
          <w:sz w:val="24"/>
          <w:szCs w:val="24"/>
          <w:lang w:eastAsia="en-GB" w:bidi="ar-SA"/>
        </w:rPr>
        <w:t xml:space="preserve"> for more severe or repeated behaviour </w:t>
      </w:r>
    </w:p>
    <w:p w14:paraId="175955F6" w14:textId="77777777" w:rsidR="00D0239B" w:rsidRPr="00D0239B" w:rsidRDefault="00AB7623" w:rsidP="000F382A">
      <w:pPr>
        <w:pStyle w:val="NoSpacing"/>
        <w:numPr>
          <w:ilvl w:val="0"/>
          <w:numId w:val="16"/>
        </w:numPr>
        <w:jc w:val="both"/>
        <w:rPr>
          <w:rFonts w:asciiTheme="minorHAnsi" w:hAnsiTheme="minorHAnsi" w:cstheme="minorHAnsi"/>
          <w:sz w:val="24"/>
          <w:szCs w:val="24"/>
          <w:lang w:eastAsia="en-GB" w:bidi="ar-SA"/>
        </w:rPr>
      </w:pPr>
      <w:r w:rsidRPr="00B03EC1">
        <w:rPr>
          <w:rFonts w:asciiTheme="minorHAnsi" w:hAnsiTheme="minorHAnsi" w:cstheme="minorHAnsi"/>
          <w:sz w:val="24"/>
          <w:szCs w:val="24"/>
          <w:lang w:eastAsia="en-GB" w:bidi="ar-SA"/>
        </w:rPr>
        <w:t xml:space="preserve">Referral to </w:t>
      </w:r>
      <w:r w:rsidR="009F5627">
        <w:rPr>
          <w:rFonts w:asciiTheme="minorHAnsi" w:hAnsiTheme="minorHAnsi" w:cstheme="minorHAnsi"/>
          <w:sz w:val="24"/>
          <w:szCs w:val="24"/>
          <w:lang w:eastAsia="en-GB" w:bidi="ar-SA"/>
        </w:rPr>
        <w:t>Mrs Griffiths</w:t>
      </w:r>
      <w:r w:rsidRPr="00B03EC1">
        <w:rPr>
          <w:rFonts w:asciiTheme="minorHAnsi" w:hAnsiTheme="minorHAnsi" w:cstheme="minorHAnsi"/>
          <w:sz w:val="24"/>
          <w:szCs w:val="24"/>
          <w:lang w:eastAsia="en-GB" w:bidi="ar-SA"/>
        </w:rPr>
        <w:t xml:space="preserve"> </w:t>
      </w:r>
      <w:r w:rsidR="00C576EA" w:rsidRPr="00B03EC1">
        <w:rPr>
          <w:rFonts w:asciiTheme="minorHAnsi" w:hAnsiTheme="minorHAnsi" w:cstheme="minorHAnsi"/>
          <w:sz w:val="24"/>
          <w:szCs w:val="24"/>
          <w:lang w:eastAsia="en-GB" w:bidi="ar-SA"/>
        </w:rPr>
        <w:t xml:space="preserve">or </w:t>
      </w:r>
      <w:r w:rsidRPr="00B03EC1">
        <w:rPr>
          <w:rFonts w:asciiTheme="minorHAnsi" w:hAnsiTheme="minorHAnsi" w:cstheme="minorHAnsi"/>
          <w:sz w:val="24"/>
          <w:szCs w:val="24"/>
          <w:lang w:eastAsia="en-GB" w:bidi="ar-SA"/>
        </w:rPr>
        <w:t>Mr Goulding</w:t>
      </w:r>
      <w:r w:rsidR="006B3024">
        <w:rPr>
          <w:rFonts w:asciiTheme="minorHAnsi" w:hAnsiTheme="minorHAnsi" w:cstheme="minorHAnsi"/>
          <w:sz w:val="24"/>
          <w:szCs w:val="24"/>
          <w:lang w:eastAsia="en-GB" w:bidi="ar-SA"/>
        </w:rPr>
        <w:t xml:space="preserve"> – Missing playtime/breaktime to reflect</w:t>
      </w:r>
      <w:r w:rsidR="00C67B10">
        <w:rPr>
          <w:rFonts w:asciiTheme="minorHAnsi" w:hAnsiTheme="minorHAnsi" w:cstheme="minorHAnsi"/>
          <w:sz w:val="24"/>
          <w:szCs w:val="24"/>
          <w:lang w:eastAsia="en-GB" w:bidi="ar-SA"/>
        </w:rPr>
        <w:t xml:space="preserve"> and fill in a Reflection Sheet</w:t>
      </w:r>
      <w:r w:rsidR="00B40D27">
        <w:rPr>
          <w:rFonts w:asciiTheme="minorHAnsi" w:hAnsiTheme="minorHAnsi" w:cstheme="minorHAnsi"/>
          <w:sz w:val="24"/>
          <w:szCs w:val="24"/>
          <w:lang w:eastAsia="en-GB" w:bidi="ar-SA"/>
        </w:rPr>
        <w:t>.</w:t>
      </w:r>
      <w:r w:rsidR="00453F7C" w:rsidRPr="00453F7C">
        <w:t xml:space="preserve"> </w:t>
      </w:r>
    </w:p>
    <w:p w14:paraId="0ECBD73F" w14:textId="77777777" w:rsidR="00D0239B" w:rsidRDefault="00D0239B" w:rsidP="00D0239B">
      <w:pPr>
        <w:pStyle w:val="NoSpacing"/>
        <w:ind w:left="720"/>
        <w:jc w:val="both"/>
      </w:pPr>
    </w:p>
    <w:p w14:paraId="4FF27A8C" w14:textId="2ABE8EFA" w:rsidR="009A3692" w:rsidRPr="00D0239B" w:rsidRDefault="00D0239B" w:rsidP="00D0239B">
      <w:pPr>
        <w:pStyle w:val="NoSpacing"/>
        <w:ind w:left="720"/>
        <w:jc w:val="both"/>
        <w:rPr>
          <w:rFonts w:asciiTheme="minorHAnsi" w:hAnsiTheme="minorHAnsi" w:cstheme="minorHAnsi"/>
          <w:sz w:val="24"/>
          <w:szCs w:val="24"/>
          <w:lang w:eastAsia="en-GB" w:bidi="ar-SA"/>
        </w:rPr>
      </w:pPr>
      <w:hyperlink r:id="rId35" w:history="1">
        <w:r w:rsidRPr="00C40792">
          <w:rPr>
            <w:rStyle w:val="Hyperlink"/>
          </w:rPr>
          <w:t>https://newbridgeprepschoolorg.sharepoint.com/sites/NewbridgeStaffHub/Staff%20Share/0.%20POLICIES%20&amp;%20PROCEDURES/0.1%20Regulatory%20Policies%20and%20Procedures/2024-2025/Reflection%20Sheets%20for%20Red%20Major.pdf</w:t>
        </w:r>
      </w:hyperlink>
    </w:p>
    <w:p w14:paraId="06D1741F" w14:textId="77777777" w:rsidR="00D0239B" w:rsidRPr="00B03EC1" w:rsidRDefault="00D0239B" w:rsidP="00D0239B">
      <w:pPr>
        <w:pStyle w:val="NoSpacing"/>
        <w:ind w:left="720"/>
        <w:jc w:val="both"/>
        <w:rPr>
          <w:rFonts w:asciiTheme="minorHAnsi" w:hAnsiTheme="minorHAnsi" w:cstheme="minorHAnsi"/>
          <w:sz w:val="24"/>
          <w:szCs w:val="24"/>
          <w:lang w:eastAsia="en-GB" w:bidi="ar-SA"/>
        </w:rPr>
      </w:pPr>
    </w:p>
    <w:p w14:paraId="24542580" w14:textId="4D2F6DA7" w:rsidR="00B63C05" w:rsidRPr="00B03EC1" w:rsidRDefault="009F5627" w:rsidP="000F382A">
      <w:pPr>
        <w:pStyle w:val="NoSpacing"/>
        <w:numPr>
          <w:ilvl w:val="0"/>
          <w:numId w:val="16"/>
        </w:numPr>
        <w:jc w:val="both"/>
        <w:rPr>
          <w:rFonts w:asciiTheme="minorHAnsi" w:hAnsiTheme="minorHAnsi" w:cstheme="minorHAnsi"/>
          <w:sz w:val="24"/>
          <w:szCs w:val="24"/>
          <w:lang w:eastAsia="en-GB" w:bidi="ar-SA"/>
        </w:rPr>
      </w:pPr>
      <w:r>
        <w:rPr>
          <w:rFonts w:asciiTheme="minorHAnsi" w:hAnsiTheme="minorHAnsi" w:cstheme="minorHAnsi"/>
          <w:sz w:val="24"/>
          <w:szCs w:val="24"/>
          <w:lang w:eastAsia="en-GB" w:bidi="ar-SA"/>
        </w:rPr>
        <w:t>Mrs Griffiths</w:t>
      </w:r>
      <w:r w:rsidR="00AB7623" w:rsidRPr="00B03EC1">
        <w:rPr>
          <w:rFonts w:asciiTheme="minorHAnsi" w:hAnsiTheme="minorHAnsi" w:cstheme="minorHAnsi"/>
          <w:sz w:val="24"/>
          <w:szCs w:val="24"/>
          <w:lang w:eastAsia="en-GB" w:bidi="ar-SA"/>
        </w:rPr>
        <w:t xml:space="preserve"> or Mr Goulding </w:t>
      </w:r>
      <w:r w:rsidR="001675C8" w:rsidRPr="00B03EC1">
        <w:rPr>
          <w:rFonts w:asciiTheme="minorHAnsi" w:hAnsiTheme="minorHAnsi" w:cstheme="minorHAnsi"/>
          <w:sz w:val="24"/>
          <w:szCs w:val="24"/>
          <w:lang w:eastAsia="en-GB" w:bidi="ar-SA"/>
        </w:rPr>
        <w:t xml:space="preserve">meets with the child and discusses reasons for action and ways forward. A </w:t>
      </w:r>
      <w:r w:rsidR="00EA3034" w:rsidRPr="00EA3034">
        <w:rPr>
          <w:rFonts w:asciiTheme="minorHAnsi" w:hAnsiTheme="minorHAnsi" w:cstheme="minorHAnsi"/>
          <w:b/>
          <w:sz w:val="24"/>
          <w:szCs w:val="24"/>
          <w:lang w:eastAsia="en-GB" w:bidi="ar-SA"/>
        </w:rPr>
        <w:t>Confidential Report to the Headmistress Form</w:t>
      </w:r>
      <w:r w:rsidR="004A62FF" w:rsidRPr="00B03EC1">
        <w:rPr>
          <w:rFonts w:asciiTheme="minorHAnsi" w:hAnsiTheme="minorHAnsi" w:cstheme="minorHAnsi"/>
          <w:sz w:val="24"/>
          <w:szCs w:val="24"/>
          <w:lang w:eastAsia="en-GB" w:bidi="ar-SA"/>
        </w:rPr>
        <w:t xml:space="preserve"> </w:t>
      </w:r>
      <w:r w:rsidR="00764EDE" w:rsidRPr="00B03EC1">
        <w:rPr>
          <w:rFonts w:asciiTheme="minorHAnsi" w:hAnsiTheme="minorHAnsi" w:cstheme="minorHAnsi"/>
          <w:sz w:val="24"/>
          <w:szCs w:val="24"/>
          <w:lang w:eastAsia="en-GB" w:bidi="ar-SA"/>
        </w:rPr>
        <w:t>sh</w:t>
      </w:r>
      <w:r w:rsidR="004A62FF" w:rsidRPr="00B03EC1">
        <w:rPr>
          <w:rFonts w:asciiTheme="minorHAnsi" w:hAnsiTheme="minorHAnsi" w:cstheme="minorHAnsi"/>
          <w:sz w:val="24"/>
          <w:szCs w:val="24"/>
          <w:lang w:eastAsia="en-GB" w:bidi="ar-SA"/>
        </w:rPr>
        <w:t>ould be completed</w:t>
      </w:r>
    </w:p>
    <w:p w14:paraId="4B2F74C5" w14:textId="07F220BD" w:rsidR="009A3692" w:rsidRPr="00B03EC1" w:rsidRDefault="001675C8" w:rsidP="000F382A">
      <w:pPr>
        <w:pStyle w:val="NoSpacing"/>
        <w:numPr>
          <w:ilvl w:val="0"/>
          <w:numId w:val="16"/>
        </w:numPr>
        <w:jc w:val="both"/>
        <w:rPr>
          <w:rFonts w:asciiTheme="minorHAnsi" w:hAnsiTheme="minorHAnsi" w:cstheme="minorHAnsi"/>
          <w:sz w:val="24"/>
          <w:szCs w:val="24"/>
          <w:lang w:eastAsia="en-GB" w:bidi="ar-SA"/>
        </w:rPr>
      </w:pPr>
      <w:r w:rsidRPr="00B03EC1">
        <w:rPr>
          <w:rFonts w:asciiTheme="minorHAnsi" w:hAnsiTheme="minorHAnsi" w:cstheme="minorHAnsi"/>
          <w:sz w:val="24"/>
          <w:szCs w:val="24"/>
          <w:lang w:eastAsia="en-GB" w:bidi="ar-SA"/>
        </w:rPr>
        <w:t>The Headmistress</w:t>
      </w:r>
      <w:r w:rsidR="00B33B8B" w:rsidRPr="00B03EC1">
        <w:rPr>
          <w:rFonts w:asciiTheme="minorHAnsi" w:hAnsiTheme="minorHAnsi" w:cstheme="minorHAnsi"/>
          <w:sz w:val="24"/>
          <w:szCs w:val="24"/>
          <w:lang w:eastAsia="en-GB" w:bidi="ar-SA"/>
        </w:rPr>
        <w:t>,</w:t>
      </w:r>
      <w:r w:rsidR="00007E50" w:rsidRPr="00B03EC1">
        <w:rPr>
          <w:rFonts w:asciiTheme="minorHAnsi" w:hAnsiTheme="minorHAnsi" w:cstheme="minorHAnsi"/>
          <w:sz w:val="24"/>
          <w:szCs w:val="24"/>
          <w:lang w:eastAsia="en-GB" w:bidi="ar-SA"/>
        </w:rPr>
        <w:t xml:space="preserve"> </w:t>
      </w:r>
      <w:r w:rsidR="009F5627">
        <w:rPr>
          <w:rFonts w:asciiTheme="minorHAnsi" w:hAnsiTheme="minorHAnsi" w:cstheme="minorHAnsi"/>
          <w:sz w:val="24"/>
          <w:szCs w:val="24"/>
          <w:lang w:eastAsia="en-GB" w:bidi="ar-SA"/>
        </w:rPr>
        <w:t>Mrs Griffiths</w:t>
      </w:r>
      <w:r w:rsidR="00B33B8B" w:rsidRPr="00B03EC1">
        <w:rPr>
          <w:rFonts w:asciiTheme="minorHAnsi" w:hAnsiTheme="minorHAnsi" w:cstheme="minorHAnsi"/>
          <w:sz w:val="24"/>
          <w:szCs w:val="24"/>
          <w:lang w:eastAsia="en-GB" w:bidi="ar-SA"/>
        </w:rPr>
        <w:t xml:space="preserve"> or Mr Goulding </w:t>
      </w:r>
      <w:r w:rsidRPr="00B03EC1">
        <w:rPr>
          <w:rFonts w:asciiTheme="minorHAnsi" w:hAnsiTheme="minorHAnsi" w:cstheme="minorHAnsi"/>
          <w:sz w:val="24"/>
          <w:szCs w:val="24"/>
          <w:lang w:eastAsia="en-GB" w:bidi="ar-SA"/>
        </w:rPr>
        <w:t>makes a phone call home. Strategies are discu</w:t>
      </w:r>
      <w:r w:rsidR="00ED1F17" w:rsidRPr="00B03EC1">
        <w:rPr>
          <w:rFonts w:asciiTheme="minorHAnsi" w:hAnsiTheme="minorHAnsi" w:cstheme="minorHAnsi"/>
          <w:sz w:val="24"/>
          <w:szCs w:val="24"/>
          <w:lang w:eastAsia="en-GB" w:bidi="ar-SA"/>
        </w:rPr>
        <w:t>ssed and agreed by both parties</w:t>
      </w:r>
      <w:r w:rsidRPr="00B03EC1">
        <w:rPr>
          <w:rFonts w:asciiTheme="minorHAnsi" w:hAnsiTheme="minorHAnsi" w:cstheme="minorHAnsi"/>
          <w:sz w:val="24"/>
          <w:szCs w:val="24"/>
          <w:lang w:eastAsia="en-GB" w:bidi="ar-SA"/>
        </w:rPr>
        <w:t xml:space="preserve"> </w:t>
      </w:r>
      <w:r w:rsidR="004A62FF" w:rsidRPr="00B03EC1">
        <w:rPr>
          <w:rFonts w:asciiTheme="minorHAnsi" w:hAnsiTheme="minorHAnsi" w:cstheme="minorHAnsi"/>
          <w:sz w:val="24"/>
          <w:szCs w:val="24"/>
          <w:lang w:eastAsia="en-GB" w:bidi="ar-SA"/>
        </w:rPr>
        <w:t>(</w:t>
      </w:r>
      <w:r w:rsidR="00CE7230" w:rsidRPr="00B03EC1">
        <w:rPr>
          <w:rFonts w:asciiTheme="minorHAnsi" w:hAnsiTheme="minorHAnsi" w:cstheme="minorHAnsi"/>
          <w:sz w:val="24"/>
          <w:szCs w:val="24"/>
          <w:lang w:eastAsia="en-GB" w:bidi="ar-SA"/>
        </w:rPr>
        <w:t>SENDCo</w:t>
      </w:r>
      <w:r w:rsidR="004A62FF" w:rsidRPr="00B03EC1">
        <w:rPr>
          <w:rFonts w:asciiTheme="minorHAnsi" w:hAnsiTheme="minorHAnsi" w:cstheme="minorHAnsi"/>
          <w:sz w:val="24"/>
          <w:szCs w:val="24"/>
          <w:lang w:eastAsia="en-GB" w:bidi="ar-SA"/>
        </w:rPr>
        <w:t xml:space="preserve"> involved if appropriate)</w:t>
      </w:r>
    </w:p>
    <w:p w14:paraId="769F782A" w14:textId="77777777" w:rsidR="009A3692" w:rsidRPr="00B03EC1" w:rsidRDefault="001675C8" w:rsidP="000F382A">
      <w:pPr>
        <w:pStyle w:val="NoSpacing"/>
        <w:numPr>
          <w:ilvl w:val="0"/>
          <w:numId w:val="16"/>
        </w:numPr>
        <w:jc w:val="both"/>
        <w:rPr>
          <w:rFonts w:asciiTheme="minorHAnsi" w:hAnsiTheme="minorHAnsi" w:cstheme="minorHAnsi"/>
          <w:sz w:val="24"/>
          <w:szCs w:val="24"/>
          <w:lang w:eastAsia="en-GB" w:bidi="ar-SA"/>
        </w:rPr>
      </w:pPr>
      <w:r w:rsidRPr="00B03EC1">
        <w:rPr>
          <w:rFonts w:asciiTheme="minorHAnsi" w:hAnsiTheme="minorHAnsi" w:cstheme="minorHAnsi"/>
          <w:sz w:val="24"/>
          <w:szCs w:val="24"/>
          <w:lang w:eastAsia="en-GB" w:bidi="ar-SA"/>
        </w:rPr>
        <w:t xml:space="preserve">The Headmistress writes a letter inviting the parents into the school. Plans are reviewed and approved by both parties </w:t>
      </w:r>
      <w:r w:rsidR="004A62FF" w:rsidRPr="00B03EC1">
        <w:rPr>
          <w:rFonts w:asciiTheme="minorHAnsi" w:hAnsiTheme="minorHAnsi" w:cstheme="minorHAnsi"/>
          <w:sz w:val="24"/>
          <w:szCs w:val="24"/>
          <w:lang w:eastAsia="en-GB" w:bidi="ar-SA"/>
        </w:rPr>
        <w:t>(</w:t>
      </w:r>
      <w:r w:rsidR="00CE7230" w:rsidRPr="00B03EC1">
        <w:rPr>
          <w:rFonts w:asciiTheme="minorHAnsi" w:hAnsiTheme="minorHAnsi" w:cstheme="minorHAnsi"/>
          <w:sz w:val="24"/>
          <w:szCs w:val="24"/>
          <w:lang w:eastAsia="en-GB" w:bidi="ar-SA"/>
        </w:rPr>
        <w:t>SENDCo</w:t>
      </w:r>
      <w:r w:rsidR="004A62FF" w:rsidRPr="00B03EC1">
        <w:rPr>
          <w:rFonts w:asciiTheme="minorHAnsi" w:hAnsiTheme="minorHAnsi" w:cstheme="minorHAnsi"/>
          <w:sz w:val="24"/>
          <w:szCs w:val="24"/>
          <w:lang w:eastAsia="en-GB" w:bidi="ar-SA"/>
        </w:rPr>
        <w:t xml:space="preserve"> involved if appropriate)</w:t>
      </w:r>
    </w:p>
    <w:p w14:paraId="5ED1D1DA" w14:textId="77777777" w:rsidR="009A3692" w:rsidRPr="00B03EC1" w:rsidRDefault="001675C8" w:rsidP="000F382A">
      <w:pPr>
        <w:pStyle w:val="NoSpacing"/>
        <w:numPr>
          <w:ilvl w:val="0"/>
          <w:numId w:val="16"/>
        </w:numPr>
        <w:jc w:val="both"/>
        <w:rPr>
          <w:rFonts w:asciiTheme="minorHAnsi" w:hAnsiTheme="minorHAnsi" w:cstheme="minorHAnsi"/>
          <w:sz w:val="24"/>
          <w:szCs w:val="24"/>
          <w:lang w:eastAsia="en-GB" w:bidi="ar-SA"/>
        </w:rPr>
      </w:pPr>
      <w:r w:rsidRPr="00B03EC1">
        <w:rPr>
          <w:rFonts w:asciiTheme="minorHAnsi" w:hAnsiTheme="minorHAnsi" w:cstheme="minorHAnsi"/>
          <w:sz w:val="24"/>
          <w:szCs w:val="24"/>
          <w:lang w:eastAsia="en-GB" w:bidi="ar-SA"/>
        </w:rPr>
        <w:t>Behaviour/Effort Reports are introduced to monitor behaviour/effort and investigate</w:t>
      </w:r>
      <w:r w:rsidR="004A62FF" w:rsidRPr="00B03EC1">
        <w:rPr>
          <w:rFonts w:asciiTheme="minorHAnsi" w:hAnsiTheme="minorHAnsi" w:cstheme="minorHAnsi"/>
          <w:sz w:val="24"/>
          <w:szCs w:val="24"/>
          <w:lang w:eastAsia="en-GB" w:bidi="ar-SA"/>
        </w:rPr>
        <w:t xml:space="preserve"> any trends/patterns that occur</w:t>
      </w:r>
      <w:r w:rsidR="00DC0625" w:rsidRPr="00B03EC1">
        <w:rPr>
          <w:rFonts w:asciiTheme="minorHAnsi" w:hAnsiTheme="minorHAnsi" w:cstheme="minorHAnsi"/>
          <w:sz w:val="24"/>
          <w:szCs w:val="24"/>
          <w:lang w:eastAsia="en-GB" w:bidi="ar-SA"/>
        </w:rPr>
        <w:t xml:space="preserve">. </w:t>
      </w:r>
      <w:r w:rsidR="00CE7230" w:rsidRPr="00B03EC1">
        <w:rPr>
          <w:rFonts w:asciiTheme="minorHAnsi" w:hAnsiTheme="minorHAnsi" w:cstheme="minorHAnsi"/>
          <w:sz w:val="24"/>
          <w:szCs w:val="24"/>
          <w:lang w:eastAsia="en-GB" w:bidi="ar-SA"/>
        </w:rPr>
        <w:t>The SENDCo</w:t>
      </w:r>
      <w:r w:rsidR="00DC0625" w:rsidRPr="00B03EC1">
        <w:rPr>
          <w:rFonts w:asciiTheme="minorHAnsi" w:hAnsiTheme="minorHAnsi" w:cstheme="minorHAnsi"/>
          <w:sz w:val="24"/>
          <w:szCs w:val="24"/>
          <w:lang w:eastAsia="en-GB" w:bidi="ar-SA"/>
        </w:rPr>
        <w:t xml:space="preserve"> will work with a member of staff to design an appropriate report.</w:t>
      </w:r>
    </w:p>
    <w:p w14:paraId="326C75EF" w14:textId="77777777" w:rsidR="00B63C05" w:rsidRPr="00B03EC1" w:rsidRDefault="001675C8" w:rsidP="000F382A">
      <w:pPr>
        <w:pStyle w:val="NoSpacing"/>
        <w:numPr>
          <w:ilvl w:val="0"/>
          <w:numId w:val="16"/>
        </w:numPr>
        <w:jc w:val="both"/>
        <w:rPr>
          <w:rFonts w:asciiTheme="minorHAnsi" w:hAnsiTheme="minorHAnsi" w:cstheme="minorHAnsi"/>
          <w:sz w:val="24"/>
          <w:szCs w:val="24"/>
          <w:lang w:val="en-US" w:eastAsia="en-GB" w:bidi="ar-SA"/>
        </w:rPr>
      </w:pPr>
      <w:r w:rsidRPr="00B03EC1">
        <w:rPr>
          <w:rFonts w:asciiTheme="minorHAnsi" w:hAnsiTheme="minorHAnsi" w:cstheme="minorHAnsi"/>
          <w:sz w:val="24"/>
          <w:szCs w:val="24"/>
          <w:lang w:eastAsia="en-GB" w:bidi="ar-SA"/>
        </w:rPr>
        <w:t xml:space="preserve">Exclusion </w:t>
      </w:r>
      <w:r w:rsidR="00584D21" w:rsidRPr="00B03EC1">
        <w:rPr>
          <w:rFonts w:asciiTheme="minorHAnsi" w:hAnsiTheme="minorHAnsi" w:cstheme="minorHAnsi"/>
          <w:sz w:val="24"/>
          <w:szCs w:val="24"/>
          <w:lang w:eastAsia="en-GB" w:bidi="ar-SA"/>
        </w:rPr>
        <w:t xml:space="preserve">Procedures for ‘Serious Misbehaviour’ </w:t>
      </w:r>
    </w:p>
    <w:p w14:paraId="05F50E38" w14:textId="77777777" w:rsidR="001D5882" w:rsidRPr="00B03EC1" w:rsidRDefault="001D5882" w:rsidP="00B03EC1">
      <w:pPr>
        <w:pStyle w:val="NoSpacing"/>
        <w:jc w:val="both"/>
        <w:rPr>
          <w:rFonts w:asciiTheme="minorHAnsi" w:hAnsiTheme="minorHAnsi" w:cstheme="minorHAnsi"/>
          <w:b/>
          <w:sz w:val="24"/>
          <w:szCs w:val="24"/>
          <w:lang w:val="en-US" w:eastAsia="en-GB" w:bidi="ar-SA"/>
        </w:rPr>
      </w:pPr>
    </w:p>
    <w:p w14:paraId="0E0E45C8" w14:textId="77777777" w:rsidR="00B63C05" w:rsidRPr="00EA3034" w:rsidRDefault="001675C8" w:rsidP="00B03EC1">
      <w:pPr>
        <w:pStyle w:val="NoSpacing"/>
        <w:jc w:val="both"/>
        <w:rPr>
          <w:rFonts w:asciiTheme="minorHAnsi" w:hAnsiTheme="minorHAnsi" w:cstheme="minorHAnsi"/>
          <w:b/>
          <w:sz w:val="24"/>
          <w:szCs w:val="24"/>
          <w:lang w:val="en-US" w:eastAsia="en-GB" w:bidi="ar-SA"/>
        </w:rPr>
      </w:pPr>
      <w:r w:rsidRPr="00EA3034">
        <w:rPr>
          <w:rFonts w:asciiTheme="minorHAnsi" w:hAnsiTheme="minorHAnsi" w:cstheme="minorHAnsi"/>
          <w:b/>
          <w:sz w:val="24"/>
          <w:szCs w:val="24"/>
          <w:lang w:val="en-US" w:eastAsia="en-GB" w:bidi="ar-SA"/>
        </w:rPr>
        <w:t xml:space="preserve">KEY STAGE 1 AND KEY STAGE 2 </w:t>
      </w:r>
      <w:r w:rsidR="000A5DEE" w:rsidRPr="00EA3034">
        <w:rPr>
          <w:rFonts w:asciiTheme="minorHAnsi" w:hAnsiTheme="minorHAnsi" w:cstheme="minorHAnsi"/>
          <w:b/>
          <w:sz w:val="24"/>
          <w:szCs w:val="24"/>
          <w:lang w:val="en-US" w:eastAsia="en-GB" w:bidi="ar-SA"/>
        </w:rPr>
        <w:t>–</w:t>
      </w:r>
      <w:r w:rsidRPr="00EA3034">
        <w:rPr>
          <w:rFonts w:asciiTheme="minorHAnsi" w:hAnsiTheme="minorHAnsi" w:cstheme="minorHAnsi"/>
          <w:b/>
          <w:sz w:val="24"/>
          <w:szCs w:val="24"/>
          <w:lang w:val="en-US" w:eastAsia="en-GB" w:bidi="ar-SA"/>
        </w:rPr>
        <w:t xml:space="preserve"> PLAYGROUND</w:t>
      </w:r>
      <w:r w:rsidR="000A5DEE" w:rsidRPr="00EA3034">
        <w:rPr>
          <w:rFonts w:asciiTheme="minorHAnsi" w:hAnsiTheme="minorHAnsi" w:cstheme="minorHAnsi"/>
          <w:b/>
          <w:sz w:val="24"/>
          <w:szCs w:val="24"/>
          <w:lang w:val="en-US" w:eastAsia="en-GB" w:bidi="ar-SA"/>
        </w:rPr>
        <w:t xml:space="preserve"> BEHAVIOUR</w:t>
      </w:r>
    </w:p>
    <w:p w14:paraId="5497B8A3" w14:textId="77777777" w:rsidR="00B63C05" w:rsidRPr="00B03EC1" w:rsidRDefault="001675C8" w:rsidP="00B03EC1">
      <w:pPr>
        <w:pStyle w:val="NoSpacing"/>
        <w:jc w:val="both"/>
        <w:rPr>
          <w:rFonts w:asciiTheme="minorHAnsi" w:hAnsiTheme="minorHAnsi" w:cstheme="minorHAnsi"/>
          <w:sz w:val="24"/>
          <w:szCs w:val="24"/>
          <w:lang w:val="en-US" w:eastAsia="en-GB" w:bidi="ar-SA"/>
        </w:rPr>
      </w:pPr>
      <w:r w:rsidRPr="00B03EC1">
        <w:rPr>
          <w:rFonts w:asciiTheme="minorHAnsi" w:hAnsiTheme="minorHAnsi" w:cstheme="minorHAnsi"/>
          <w:sz w:val="24"/>
          <w:szCs w:val="24"/>
          <w:lang w:val="en-US" w:eastAsia="en-GB" w:bidi="ar-SA"/>
        </w:rPr>
        <w:t xml:space="preserve">If school rules are broken at playtimes and lunchtimes, the </w:t>
      </w:r>
      <w:proofErr w:type="spellStart"/>
      <w:r w:rsidRPr="00B03EC1">
        <w:rPr>
          <w:rFonts w:asciiTheme="minorHAnsi" w:hAnsiTheme="minorHAnsi" w:cstheme="minorHAnsi"/>
          <w:sz w:val="24"/>
          <w:szCs w:val="24"/>
          <w:lang w:val="en-US" w:eastAsia="en-GB" w:bidi="ar-SA"/>
        </w:rPr>
        <w:t>behaviour</w:t>
      </w:r>
      <w:proofErr w:type="spellEnd"/>
      <w:r w:rsidRPr="00B03EC1">
        <w:rPr>
          <w:rFonts w:asciiTheme="minorHAnsi" w:hAnsiTheme="minorHAnsi" w:cstheme="minorHAnsi"/>
          <w:sz w:val="24"/>
          <w:szCs w:val="24"/>
          <w:lang w:val="en-US" w:eastAsia="en-GB" w:bidi="ar-SA"/>
        </w:rPr>
        <w:t xml:space="preserve"> is discussed with the child, and they are given a warning</w:t>
      </w:r>
      <w:r w:rsidR="0066243A" w:rsidRPr="00B03EC1">
        <w:rPr>
          <w:rFonts w:asciiTheme="minorHAnsi" w:hAnsiTheme="minorHAnsi" w:cstheme="minorHAnsi"/>
          <w:sz w:val="24"/>
          <w:szCs w:val="24"/>
          <w:lang w:val="en-US" w:eastAsia="en-GB" w:bidi="ar-SA"/>
        </w:rPr>
        <w:t xml:space="preserve"> if required</w:t>
      </w:r>
      <w:r w:rsidRPr="00B03EC1">
        <w:rPr>
          <w:rFonts w:asciiTheme="minorHAnsi" w:hAnsiTheme="minorHAnsi" w:cstheme="minorHAnsi"/>
          <w:sz w:val="24"/>
          <w:szCs w:val="24"/>
          <w:lang w:val="en-US" w:eastAsia="en-GB" w:bidi="ar-SA"/>
        </w:rPr>
        <w:t xml:space="preserve">. If they disregard the advice, they are asked to stand by the </w:t>
      </w:r>
      <w:r w:rsidR="009A3692" w:rsidRPr="00B03EC1">
        <w:rPr>
          <w:rFonts w:asciiTheme="minorHAnsi" w:hAnsiTheme="minorHAnsi" w:cstheme="minorHAnsi"/>
          <w:sz w:val="24"/>
          <w:szCs w:val="24"/>
          <w:lang w:val="en-US" w:eastAsia="en-GB" w:bidi="ar-SA"/>
        </w:rPr>
        <w:t xml:space="preserve">member of staff or the </w:t>
      </w:r>
      <w:r w:rsidR="0066243A" w:rsidRPr="00B03EC1">
        <w:rPr>
          <w:rFonts w:asciiTheme="minorHAnsi" w:hAnsiTheme="minorHAnsi" w:cstheme="minorHAnsi"/>
          <w:sz w:val="24"/>
          <w:szCs w:val="24"/>
          <w:lang w:val="en-US" w:eastAsia="en-GB" w:bidi="ar-SA"/>
        </w:rPr>
        <w:t>‘Emotions</w:t>
      </w:r>
      <w:r w:rsidRPr="00B03EC1">
        <w:rPr>
          <w:rFonts w:asciiTheme="minorHAnsi" w:hAnsiTheme="minorHAnsi" w:cstheme="minorHAnsi"/>
          <w:sz w:val="24"/>
          <w:szCs w:val="24"/>
          <w:lang w:val="en-US" w:eastAsia="en-GB" w:bidi="ar-SA"/>
        </w:rPr>
        <w:t xml:space="preserve"> Wall’ for no more than 5 minutes.</w:t>
      </w:r>
    </w:p>
    <w:p w14:paraId="5B931AC8" w14:textId="77777777" w:rsidR="004A62FF" w:rsidRPr="00B03EC1" w:rsidRDefault="004A62FF" w:rsidP="00B03EC1">
      <w:pPr>
        <w:pStyle w:val="NoSpacing"/>
        <w:jc w:val="both"/>
        <w:rPr>
          <w:rFonts w:asciiTheme="minorHAnsi" w:hAnsiTheme="minorHAnsi" w:cstheme="minorHAnsi"/>
          <w:sz w:val="24"/>
          <w:szCs w:val="24"/>
          <w:lang w:val="en-US" w:eastAsia="en-GB" w:bidi="ar-SA"/>
        </w:rPr>
      </w:pPr>
    </w:p>
    <w:p w14:paraId="35775521" w14:textId="77777777" w:rsidR="00B63C05" w:rsidRPr="00B03EC1" w:rsidRDefault="001675C8" w:rsidP="00B03EC1">
      <w:pPr>
        <w:pStyle w:val="NoSpacing"/>
        <w:jc w:val="both"/>
        <w:rPr>
          <w:rFonts w:asciiTheme="minorHAnsi" w:hAnsiTheme="minorHAnsi" w:cstheme="minorHAnsi"/>
          <w:sz w:val="24"/>
          <w:szCs w:val="24"/>
          <w:lang w:val="en-US" w:eastAsia="en-GB" w:bidi="ar-SA"/>
        </w:rPr>
      </w:pPr>
      <w:r w:rsidRPr="00B03EC1">
        <w:rPr>
          <w:rFonts w:asciiTheme="minorHAnsi" w:hAnsiTheme="minorHAnsi" w:cstheme="minorHAnsi"/>
          <w:sz w:val="24"/>
          <w:szCs w:val="24"/>
          <w:lang w:val="en-US" w:eastAsia="en-GB" w:bidi="ar-SA"/>
        </w:rPr>
        <w:t>Children are also asked to spend time by the ‘</w:t>
      </w:r>
      <w:r w:rsidR="0066243A" w:rsidRPr="00B03EC1">
        <w:rPr>
          <w:rFonts w:asciiTheme="minorHAnsi" w:hAnsiTheme="minorHAnsi" w:cstheme="minorHAnsi"/>
          <w:sz w:val="24"/>
          <w:szCs w:val="24"/>
          <w:lang w:val="en-US" w:eastAsia="en-GB" w:bidi="ar-SA"/>
        </w:rPr>
        <w:t>Emotions</w:t>
      </w:r>
      <w:r w:rsidRPr="00B03EC1">
        <w:rPr>
          <w:rFonts w:asciiTheme="minorHAnsi" w:hAnsiTheme="minorHAnsi" w:cstheme="minorHAnsi"/>
          <w:sz w:val="24"/>
          <w:szCs w:val="24"/>
          <w:lang w:val="en-US" w:eastAsia="en-GB" w:bidi="ar-SA"/>
        </w:rPr>
        <w:t xml:space="preserve"> Wall’ if they</w:t>
      </w:r>
      <w:r w:rsidR="00ED1F17" w:rsidRPr="00B03EC1">
        <w:rPr>
          <w:rFonts w:asciiTheme="minorHAnsi" w:hAnsiTheme="minorHAnsi" w:cstheme="minorHAnsi"/>
          <w:sz w:val="24"/>
          <w:szCs w:val="24"/>
          <w:lang w:val="en-US" w:eastAsia="en-GB" w:bidi="ar-SA"/>
        </w:rPr>
        <w:t>:</w:t>
      </w:r>
    </w:p>
    <w:p w14:paraId="3E09B119" w14:textId="77777777" w:rsidR="00B63C05" w:rsidRPr="00B03EC1" w:rsidRDefault="001675C8" w:rsidP="000F382A">
      <w:pPr>
        <w:pStyle w:val="NoSpacing"/>
        <w:numPr>
          <w:ilvl w:val="0"/>
          <w:numId w:val="17"/>
        </w:numPr>
        <w:jc w:val="both"/>
        <w:rPr>
          <w:rFonts w:asciiTheme="minorHAnsi" w:hAnsiTheme="minorHAnsi" w:cstheme="minorHAnsi"/>
          <w:sz w:val="24"/>
          <w:szCs w:val="24"/>
          <w:lang w:val="en-US" w:eastAsia="en-GB" w:bidi="ar-SA"/>
        </w:rPr>
      </w:pPr>
      <w:r w:rsidRPr="00B03EC1">
        <w:rPr>
          <w:rFonts w:asciiTheme="minorHAnsi" w:hAnsiTheme="minorHAnsi" w:cstheme="minorHAnsi"/>
          <w:sz w:val="24"/>
          <w:szCs w:val="24"/>
          <w:lang w:val="en-US" w:eastAsia="en-GB" w:bidi="ar-SA"/>
        </w:rPr>
        <w:lastRenderedPageBreak/>
        <w:t>Are rude to another child or adult</w:t>
      </w:r>
    </w:p>
    <w:p w14:paraId="14DBEB52" w14:textId="77777777" w:rsidR="00B63C05" w:rsidRPr="00B03EC1" w:rsidRDefault="001675C8" w:rsidP="000F382A">
      <w:pPr>
        <w:pStyle w:val="NoSpacing"/>
        <w:numPr>
          <w:ilvl w:val="0"/>
          <w:numId w:val="17"/>
        </w:numPr>
        <w:jc w:val="both"/>
        <w:rPr>
          <w:rFonts w:asciiTheme="minorHAnsi" w:hAnsiTheme="minorHAnsi" w:cstheme="minorHAnsi"/>
          <w:sz w:val="24"/>
          <w:szCs w:val="24"/>
          <w:lang w:val="en-US" w:eastAsia="en-GB" w:bidi="ar-SA"/>
        </w:rPr>
      </w:pPr>
      <w:r w:rsidRPr="00B03EC1">
        <w:rPr>
          <w:rFonts w:asciiTheme="minorHAnsi" w:hAnsiTheme="minorHAnsi" w:cstheme="minorHAnsi"/>
          <w:sz w:val="24"/>
          <w:szCs w:val="24"/>
          <w:lang w:val="en-US" w:eastAsia="en-GB" w:bidi="ar-SA"/>
        </w:rPr>
        <w:t>Hurt other children deliberately</w:t>
      </w:r>
    </w:p>
    <w:p w14:paraId="53DF5718" w14:textId="77777777" w:rsidR="00B63C05" w:rsidRPr="00B03EC1" w:rsidRDefault="001675C8" w:rsidP="000F382A">
      <w:pPr>
        <w:pStyle w:val="NoSpacing"/>
        <w:numPr>
          <w:ilvl w:val="0"/>
          <w:numId w:val="17"/>
        </w:numPr>
        <w:jc w:val="both"/>
        <w:rPr>
          <w:rFonts w:asciiTheme="minorHAnsi" w:hAnsiTheme="minorHAnsi" w:cstheme="minorHAnsi"/>
          <w:sz w:val="24"/>
          <w:szCs w:val="24"/>
          <w:lang w:val="en-US" w:eastAsia="en-GB" w:bidi="ar-SA"/>
        </w:rPr>
      </w:pPr>
      <w:r w:rsidRPr="00B03EC1">
        <w:rPr>
          <w:rFonts w:asciiTheme="minorHAnsi" w:hAnsiTheme="minorHAnsi" w:cstheme="minorHAnsi"/>
          <w:sz w:val="24"/>
          <w:szCs w:val="24"/>
          <w:lang w:val="en-US" w:eastAsia="en-GB" w:bidi="ar-SA"/>
        </w:rPr>
        <w:t>Go inside when not allowed</w:t>
      </w:r>
    </w:p>
    <w:p w14:paraId="3A1D174D" w14:textId="77777777" w:rsidR="00B63C05" w:rsidRPr="00B03EC1" w:rsidRDefault="001675C8" w:rsidP="000F382A">
      <w:pPr>
        <w:pStyle w:val="NoSpacing"/>
        <w:numPr>
          <w:ilvl w:val="0"/>
          <w:numId w:val="17"/>
        </w:numPr>
        <w:jc w:val="both"/>
        <w:rPr>
          <w:rFonts w:asciiTheme="minorHAnsi" w:hAnsiTheme="minorHAnsi" w:cstheme="minorHAnsi"/>
          <w:sz w:val="24"/>
          <w:szCs w:val="24"/>
          <w:lang w:val="en-US" w:eastAsia="en-GB" w:bidi="ar-SA"/>
        </w:rPr>
      </w:pPr>
      <w:r w:rsidRPr="00B03EC1">
        <w:rPr>
          <w:rFonts w:asciiTheme="minorHAnsi" w:hAnsiTheme="minorHAnsi" w:cstheme="minorHAnsi"/>
          <w:sz w:val="24"/>
          <w:szCs w:val="24"/>
          <w:lang w:val="en-US" w:eastAsia="en-GB" w:bidi="ar-SA"/>
        </w:rPr>
        <w:t>Damage equipment or plants/bushes</w:t>
      </w:r>
    </w:p>
    <w:p w14:paraId="0913A7D0" w14:textId="77777777" w:rsidR="00B63C05" w:rsidRPr="00B03EC1" w:rsidRDefault="001675C8" w:rsidP="000F382A">
      <w:pPr>
        <w:pStyle w:val="NoSpacing"/>
        <w:numPr>
          <w:ilvl w:val="0"/>
          <w:numId w:val="17"/>
        </w:numPr>
        <w:jc w:val="both"/>
        <w:rPr>
          <w:rFonts w:asciiTheme="minorHAnsi" w:hAnsiTheme="minorHAnsi" w:cstheme="minorHAnsi"/>
          <w:sz w:val="24"/>
          <w:szCs w:val="24"/>
          <w:lang w:val="en-US" w:eastAsia="en-GB" w:bidi="ar-SA"/>
        </w:rPr>
      </w:pPr>
      <w:r w:rsidRPr="00B03EC1">
        <w:rPr>
          <w:rFonts w:asciiTheme="minorHAnsi" w:hAnsiTheme="minorHAnsi" w:cstheme="minorHAnsi"/>
          <w:sz w:val="24"/>
          <w:szCs w:val="24"/>
          <w:lang w:val="en-US" w:eastAsia="en-GB" w:bidi="ar-SA"/>
        </w:rPr>
        <w:t>Spoil other children’s games deliberately</w:t>
      </w:r>
    </w:p>
    <w:p w14:paraId="52198AF0" w14:textId="77777777" w:rsidR="00990CBA" w:rsidRPr="00B03EC1" w:rsidRDefault="00990CBA" w:rsidP="00B03EC1">
      <w:pPr>
        <w:pStyle w:val="NoSpacing"/>
        <w:jc w:val="both"/>
        <w:rPr>
          <w:rFonts w:asciiTheme="minorHAnsi" w:hAnsiTheme="minorHAnsi" w:cstheme="minorHAnsi"/>
          <w:sz w:val="24"/>
          <w:szCs w:val="24"/>
          <w:lang w:val="en-US" w:eastAsia="en-GB" w:bidi="ar-SA"/>
        </w:rPr>
      </w:pPr>
    </w:p>
    <w:p w14:paraId="38F3F1C1" w14:textId="77777777" w:rsidR="0097585C" w:rsidRPr="00B03EC1" w:rsidRDefault="0097585C" w:rsidP="00B03EC1">
      <w:pPr>
        <w:pStyle w:val="NoSpacing"/>
        <w:jc w:val="both"/>
        <w:rPr>
          <w:rFonts w:asciiTheme="minorHAnsi" w:hAnsiTheme="minorHAnsi" w:cstheme="minorHAnsi"/>
          <w:sz w:val="24"/>
          <w:szCs w:val="24"/>
          <w:lang w:val="en-US" w:eastAsia="en-GB" w:bidi="ar-SA"/>
        </w:rPr>
      </w:pPr>
      <w:r w:rsidRPr="00B03EC1">
        <w:rPr>
          <w:rFonts w:asciiTheme="minorHAnsi" w:hAnsiTheme="minorHAnsi" w:cstheme="minorHAnsi"/>
          <w:sz w:val="24"/>
          <w:szCs w:val="24"/>
          <w:lang w:val="en-US" w:eastAsia="en-GB" w:bidi="ar-SA"/>
        </w:rPr>
        <w:t>At other times, children have an option to decide to go over to the “Emotions Wall” if they want to think about how they are feeling or would like some advice from an adult. Staff on duty will then intervene and discuss with the child.</w:t>
      </w:r>
    </w:p>
    <w:p w14:paraId="018E476B" w14:textId="77777777" w:rsidR="0097585C" w:rsidRPr="00B03EC1" w:rsidRDefault="0097585C" w:rsidP="00B03EC1">
      <w:pPr>
        <w:pStyle w:val="NoSpacing"/>
        <w:jc w:val="both"/>
        <w:rPr>
          <w:rFonts w:asciiTheme="minorHAnsi" w:hAnsiTheme="minorHAnsi" w:cstheme="minorHAnsi"/>
          <w:sz w:val="24"/>
          <w:szCs w:val="24"/>
          <w:lang w:val="en-US" w:eastAsia="en-GB" w:bidi="ar-SA"/>
        </w:rPr>
      </w:pPr>
    </w:p>
    <w:p w14:paraId="4A56803A" w14:textId="07891DBB" w:rsidR="00B63C05" w:rsidRPr="00B03EC1" w:rsidRDefault="001675C8" w:rsidP="00B03EC1">
      <w:pPr>
        <w:pStyle w:val="NoSpacing"/>
        <w:jc w:val="both"/>
        <w:rPr>
          <w:rFonts w:asciiTheme="minorHAnsi" w:hAnsiTheme="minorHAnsi" w:cstheme="minorHAnsi"/>
          <w:sz w:val="24"/>
          <w:szCs w:val="24"/>
          <w:lang w:val="en-US" w:eastAsia="en-GB" w:bidi="ar-SA"/>
        </w:rPr>
      </w:pPr>
      <w:r w:rsidRPr="00B03EC1">
        <w:rPr>
          <w:rFonts w:asciiTheme="minorHAnsi" w:hAnsiTheme="minorHAnsi" w:cstheme="minorHAnsi"/>
          <w:sz w:val="24"/>
          <w:szCs w:val="24"/>
          <w:lang w:val="en-US" w:eastAsia="en-GB" w:bidi="ar-SA"/>
        </w:rPr>
        <w:t xml:space="preserve">Any serious </w:t>
      </w:r>
      <w:proofErr w:type="spellStart"/>
      <w:r w:rsidRPr="00B03EC1">
        <w:rPr>
          <w:rFonts w:asciiTheme="minorHAnsi" w:hAnsiTheme="minorHAnsi" w:cstheme="minorHAnsi"/>
          <w:sz w:val="24"/>
          <w:szCs w:val="24"/>
          <w:lang w:val="en-US" w:eastAsia="en-GB" w:bidi="ar-SA"/>
        </w:rPr>
        <w:t>behaviour</w:t>
      </w:r>
      <w:proofErr w:type="spellEnd"/>
      <w:r w:rsidRPr="00B03EC1">
        <w:rPr>
          <w:rFonts w:asciiTheme="minorHAnsi" w:hAnsiTheme="minorHAnsi" w:cstheme="minorHAnsi"/>
          <w:sz w:val="24"/>
          <w:szCs w:val="24"/>
          <w:lang w:val="en-US" w:eastAsia="en-GB" w:bidi="ar-SA"/>
        </w:rPr>
        <w:t xml:space="preserve"> incidents, e.g. fighting</w:t>
      </w:r>
      <w:r w:rsidR="00ED1F17" w:rsidRPr="00B03EC1">
        <w:rPr>
          <w:rFonts w:asciiTheme="minorHAnsi" w:hAnsiTheme="minorHAnsi" w:cstheme="minorHAnsi"/>
          <w:sz w:val="24"/>
          <w:szCs w:val="24"/>
          <w:lang w:val="en-US" w:eastAsia="en-GB" w:bidi="ar-SA"/>
        </w:rPr>
        <w:t>,</w:t>
      </w:r>
      <w:r w:rsidR="0066243A" w:rsidRPr="00B03EC1">
        <w:rPr>
          <w:rFonts w:asciiTheme="minorHAnsi" w:hAnsiTheme="minorHAnsi" w:cstheme="minorHAnsi"/>
          <w:sz w:val="24"/>
          <w:szCs w:val="24"/>
          <w:lang w:val="en-US" w:eastAsia="en-GB" w:bidi="ar-SA"/>
        </w:rPr>
        <w:t xml:space="preserve"> bullying, </w:t>
      </w:r>
      <w:r w:rsidR="00EA3034">
        <w:rPr>
          <w:rFonts w:asciiTheme="minorHAnsi" w:hAnsiTheme="minorHAnsi" w:cstheme="minorHAnsi"/>
          <w:sz w:val="24"/>
          <w:szCs w:val="24"/>
          <w:lang w:val="en-US" w:eastAsia="en-GB" w:bidi="ar-SA"/>
        </w:rPr>
        <w:t>child-on-child</w:t>
      </w:r>
      <w:r w:rsidR="0066243A" w:rsidRPr="00B03EC1">
        <w:rPr>
          <w:rFonts w:asciiTheme="minorHAnsi" w:hAnsiTheme="minorHAnsi" w:cstheme="minorHAnsi"/>
          <w:sz w:val="24"/>
          <w:szCs w:val="24"/>
          <w:lang w:val="en-US" w:eastAsia="en-GB" w:bidi="ar-SA"/>
        </w:rPr>
        <w:t xml:space="preserve"> abuse or</w:t>
      </w:r>
      <w:r w:rsidRPr="00B03EC1">
        <w:rPr>
          <w:rFonts w:asciiTheme="minorHAnsi" w:hAnsiTheme="minorHAnsi" w:cstheme="minorHAnsi"/>
          <w:sz w:val="24"/>
          <w:szCs w:val="24"/>
          <w:lang w:val="en-US" w:eastAsia="en-GB" w:bidi="ar-SA"/>
        </w:rPr>
        <w:t xml:space="preserve"> racist name calling are reported to The Head</w:t>
      </w:r>
      <w:r w:rsidR="0066243A" w:rsidRPr="00B03EC1">
        <w:rPr>
          <w:rFonts w:asciiTheme="minorHAnsi" w:hAnsiTheme="minorHAnsi" w:cstheme="minorHAnsi"/>
          <w:sz w:val="24"/>
          <w:szCs w:val="24"/>
          <w:lang w:val="en-US" w:eastAsia="en-GB" w:bidi="ar-SA"/>
        </w:rPr>
        <w:t>mistress</w:t>
      </w:r>
      <w:r w:rsidRPr="00B03EC1">
        <w:rPr>
          <w:rFonts w:asciiTheme="minorHAnsi" w:hAnsiTheme="minorHAnsi" w:cstheme="minorHAnsi"/>
          <w:sz w:val="24"/>
          <w:szCs w:val="24"/>
          <w:lang w:val="en-US" w:eastAsia="en-GB" w:bidi="ar-SA"/>
        </w:rPr>
        <w:t xml:space="preserve"> of Newbridge Preparatory School and could result in missed playtimes</w:t>
      </w:r>
      <w:r w:rsidR="001D1991">
        <w:rPr>
          <w:rFonts w:asciiTheme="minorHAnsi" w:hAnsiTheme="minorHAnsi" w:cstheme="minorHAnsi"/>
          <w:sz w:val="24"/>
          <w:szCs w:val="24"/>
          <w:lang w:val="en-US" w:eastAsia="en-GB" w:bidi="ar-SA"/>
        </w:rPr>
        <w:t>, a reflection sheet</w:t>
      </w:r>
      <w:r w:rsidRPr="00B03EC1">
        <w:rPr>
          <w:rFonts w:asciiTheme="minorHAnsi" w:hAnsiTheme="minorHAnsi" w:cstheme="minorHAnsi"/>
          <w:sz w:val="24"/>
          <w:szCs w:val="24"/>
          <w:lang w:val="en-US" w:eastAsia="en-GB" w:bidi="ar-SA"/>
        </w:rPr>
        <w:t xml:space="preserve"> and possible exclusion from lunch playtime. However, members of staff are asked to collect as much information about the incident as possible – asking the child ‘Why?</w:t>
      </w:r>
      <w:r w:rsidR="009A3692" w:rsidRPr="00B03EC1">
        <w:rPr>
          <w:rFonts w:asciiTheme="minorHAnsi" w:hAnsiTheme="minorHAnsi" w:cstheme="minorHAnsi"/>
          <w:sz w:val="24"/>
          <w:szCs w:val="24"/>
          <w:lang w:val="en-US" w:eastAsia="en-GB" w:bidi="ar-SA"/>
        </w:rPr>
        <w:t>’</w:t>
      </w:r>
      <w:r w:rsidRPr="00B03EC1">
        <w:rPr>
          <w:rFonts w:asciiTheme="minorHAnsi" w:hAnsiTheme="minorHAnsi" w:cstheme="minorHAnsi"/>
          <w:sz w:val="24"/>
          <w:szCs w:val="24"/>
          <w:lang w:val="en-US" w:eastAsia="en-GB" w:bidi="ar-SA"/>
        </w:rPr>
        <w:t xml:space="preserve"> or </w:t>
      </w:r>
      <w:r w:rsidR="009A3692" w:rsidRPr="00B03EC1">
        <w:rPr>
          <w:rFonts w:asciiTheme="minorHAnsi" w:hAnsiTheme="minorHAnsi" w:cstheme="minorHAnsi"/>
          <w:sz w:val="24"/>
          <w:szCs w:val="24"/>
          <w:lang w:val="en-US" w:eastAsia="en-GB" w:bidi="ar-SA"/>
        </w:rPr>
        <w:t>‘</w:t>
      </w:r>
      <w:r w:rsidRPr="00B03EC1">
        <w:rPr>
          <w:rFonts w:asciiTheme="minorHAnsi" w:hAnsiTheme="minorHAnsi" w:cstheme="minorHAnsi"/>
          <w:sz w:val="24"/>
          <w:szCs w:val="24"/>
          <w:lang w:val="en-US" w:eastAsia="en-GB" w:bidi="ar-SA"/>
        </w:rPr>
        <w:t>How were you feeling?</w:t>
      </w:r>
      <w:r w:rsidR="00CE7230" w:rsidRPr="00B03EC1">
        <w:rPr>
          <w:rFonts w:asciiTheme="minorHAnsi" w:hAnsiTheme="minorHAnsi" w:cstheme="minorHAnsi"/>
          <w:sz w:val="24"/>
          <w:szCs w:val="24"/>
          <w:lang w:val="en-US" w:eastAsia="en-GB" w:bidi="ar-SA"/>
        </w:rPr>
        <w:t>’</w:t>
      </w:r>
      <w:r w:rsidR="00ED1F17" w:rsidRPr="00B03EC1">
        <w:rPr>
          <w:rFonts w:asciiTheme="minorHAnsi" w:hAnsiTheme="minorHAnsi" w:cstheme="minorHAnsi"/>
          <w:sz w:val="24"/>
          <w:szCs w:val="24"/>
          <w:lang w:val="en-US" w:eastAsia="en-GB" w:bidi="ar-SA"/>
        </w:rPr>
        <w:t xml:space="preserve"> As this </w:t>
      </w:r>
      <w:r w:rsidRPr="00B03EC1">
        <w:rPr>
          <w:rFonts w:asciiTheme="minorHAnsi" w:hAnsiTheme="minorHAnsi" w:cstheme="minorHAnsi"/>
          <w:sz w:val="24"/>
          <w:szCs w:val="24"/>
          <w:lang w:val="en-US" w:eastAsia="en-GB" w:bidi="ar-SA"/>
        </w:rPr>
        <w:t>can be a handy tool for understanding the feelings which trigger</w:t>
      </w:r>
      <w:r w:rsidR="00653634" w:rsidRPr="00B03EC1">
        <w:rPr>
          <w:rFonts w:asciiTheme="minorHAnsi" w:hAnsiTheme="minorHAnsi" w:cstheme="minorHAnsi"/>
          <w:sz w:val="24"/>
          <w:szCs w:val="24"/>
          <w:lang w:val="en-US" w:eastAsia="en-GB" w:bidi="ar-SA"/>
        </w:rPr>
        <w:t xml:space="preserve">ed the </w:t>
      </w:r>
      <w:proofErr w:type="spellStart"/>
      <w:r w:rsidR="00653634" w:rsidRPr="00B03EC1">
        <w:rPr>
          <w:rFonts w:asciiTheme="minorHAnsi" w:hAnsiTheme="minorHAnsi" w:cstheme="minorHAnsi"/>
          <w:sz w:val="24"/>
          <w:szCs w:val="24"/>
          <w:lang w:val="en-US" w:eastAsia="en-GB" w:bidi="ar-SA"/>
        </w:rPr>
        <w:t>behaviour</w:t>
      </w:r>
      <w:proofErr w:type="spellEnd"/>
      <w:r w:rsidR="00653634" w:rsidRPr="00B03EC1">
        <w:rPr>
          <w:rFonts w:asciiTheme="minorHAnsi" w:hAnsiTheme="minorHAnsi" w:cstheme="minorHAnsi"/>
          <w:sz w:val="24"/>
          <w:szCs w:val="24"/>
          <w:lang w:val="en-US" w:eastAsia="en-GB" w:bidi="ar-SA"/>
        </w:rPr>
        <w:t xml:space="preserve">.  A </w:t>
      </w:r>
      <w:r w:rsidR="005035B3" w:rsidRPr="00EA3034">
        <w:rPr>
          <w:rFonts w:asciiTheme="minorHAnsi" w:hAnsiTheme="minorHAnsi" w:cstheme="minorHAnsi"/>
          <w:b/>
          <w:sz w:val="24"/>
          <w:szCs w:val="24"/>
          <w:lang w:val="en-US" w:eastAsia="en-GB" w:bidi="ar-SA"/>
        </w:rPr>
        <w:t>Confidential Report to Headmistress</w:t>
      </w:r>
      <w:r w:rsidRPr="00EA3034">
        <w:rPr>
          <w:rFonts w:asciiTheme="minorHAnsi" w:hAnsiTheme="minorHAnsi" w:cstheme="minorHAnsi"/>
          <w:b/>
          <w:sz w:val="24"/>
          <w:szCs w:val="24"/>
          <w:lang w:val="en-US" w:eastAsia="en-GB" w:bidi="ar-SA"/>
        </w:rPr>
        <w:t xml:space="preserve"> </w:t>
      </w:r>
      <w:r w:rsidR="005035B3" w:rsidRPr="00EA3034">
        <w:rPr>
          <w:rFonts w:asciiTheme="minorHAnsi" w:hAnsiTheme="minorHAnsi" w:cstheme="minorHAnsi"/>
          <w:b/>
          <w:sz w:val="24"/>
          <w:szCs w:val="24"/>
          <w:lang w:val="en-US" w:eastAsia="en-GB" w:bidi="ar-SA"/>
        </w:rPr>
        <w:t>Log</w:t>
      </w:r>
      <w:r w:rsidRPr="00B03EC1">
        <w:rPr>
          <w:rFonts w:asciiTheme="minorHAnsi" w:hAnsiTheme="minorHAnsi" w:cstheme="minorHAnsi"/>
          <w:sz w:val="24"/>
          <w:szCs w:val="24"/>
          <w:lang w:val="en-US" w:eastAsia="en-GB" w:bidi="ar-SA"/>
        </w:rPr>
        <w:t xml:space="preserve"> should be filled in and discussed with the parent.</w:t>
      </w:r>
    </w:p>
    <w:p w14:paraId="73821F4A" w14:textId="77777777" w:rsidR="0066243A" w:rsidRPr="00B03EC1" w:rsidRDefault="0066243A" w:rsidP="00B03EC1">
      <w:pPr>
        <w:pStyle w:val="NoSpacing"/>
        <w:jc w:val="both"/>
        <w:rPr>
          <w:rFonts w:asciiTheme="minorHAnsi" w:hAnsiTheme="minorHAnsi" w:cstheme="minorHAnsi"/>
          <w:sz w:val="24"/>
          <w:szCs w:val="24"/>
          <w:lang w:eastAsia="en-GB" w:bidi="ar-SA"/>
        </w:rPr>
      </w:pPr>
    </w:p>
    <w:p w14:paraId="61F7469A" w14:textId="77777777" w:rsidR="00B63C05" w:rsidRPr="00B03EC1" w:rsidRDefault="001675C8" w:rsidP="00B03EC1">
      <w:pPr>
        <w:pStyle w:val="NoSpacing"/>
        <w:jc w:val="both"/>
        <w:rPr>
          <w:rFonts w:asciiTheme="minorHAnsi" w:hAnsiTheme="minorHAnsi" w:cstheme="minorHAnsi"/>
          <w:sz w:val="24"/>
          <w:szCs w:val="24"/>
          <w:lang w:eastAsia="en-GB" w:bidi="ar-SA"/>
        </w:rPr>
      </w:pPr>
      <w:r w:rsidRPr="00B03EC1">
        <w:rPr>
          <w:rFonts w:asciiTheme="minorHAnsi" w:hAnsiTheme="minorHAnsi" w:cstheme="minorHAnsi"/>
          <w:sz w:val="24"/>
          <w:szCs w:val="24"/>
          <w:lang w:eastAsia="en-GB" w:bidi="ar-SA"/>
        </w:rPr>
        <w:t>If a child is regularly spending time by the ‘</w:t>
      </w:r>
      <w:r w:rsidR="0066243A" w:rsidRPr="00B03EC1">
        <w:rPr>
          <w:rFonts w:asciiTheme="minorHAnsi" w:hAnsiTheme="minorHAnsi" w:cstheme="minorHAnsi"/>
          <w:sz w:val="24"/>
          <w:szCs w:val="24"/>
          <w:lang w:eastAsia="en-GB" w:bidi="ar-SA"/>
        </w:rPr>
        <w:t>Emotions</w:t>
      </w:r>
      <w:r w:rsidRPr="00B03EC1">
        <w:rPr>
          <w:rFonts w:asciiTheme="minorHAnsi" w:hAnsiTheme="minorHAnsi" w:cstheme="minorHAnsi"/>
          <w:sz w:val="24"/>
          <w:szCs w:val="24"/>
          <w:lang w:eastAsia="en-GB" w:bidi="ar-SA"/>
        </w:rPr>
        <w:t xml:space="preserve"> Wall’ then </w:t>
      </w:r>
      <w:r w:rsidR="0066243A" w:rsidRPr="00B03EC1">
        <w:rPr>
          <w:rFonts w:asciiTheme="minorHAnsi" w:hAnsiTheme="minorHAnsi" w:cstheme="minorHAnsi"/>
          <w:sz w:val="24"/>
          <w:szCs w:val="24"/>
          <w:lang w:eastAsia="en-GB" w:bidi="ar-SA"/>
        </w:rPr>
        <w:t xml:space="preserve">contact will be made with </w:t>
      </w:r>
      <w:r w:rsidRPr="00B03EC1">
        <w:rPr>
          <w:rFonts w:asciiTheme="minorHAnsi" w:hAnsiTheme="minorHAnsi" w:cstheme="minorHAnsi"/>
          <w:sz w:val="24"/>
          <w:szCs w:val="24"/>
          <w:lang w:eastAsia="en-GB" w:bidi="ar-SA"/>
        </w:rPr>
        <w:t>parents and a discussion will take place to decide and put in place strategies to help the child successfully integrate during this time.</w:t>
      </w:r>
    </w:p>
    <w:p w14:paraId="665C715D" w14:textId="77777777" w:rsidR="00F6152D" w:rsidRPr="00B03EC1" w:rsidRDefault="00F6152D" w:rsidP="00B03EC1">
      <w:pPr>
        <w:pStyle w:val="NoSpacing"/>
        <w:jc w:val="both"/>
        <w:rPr>
          <w:rFonts w:asciiTheme="minorHAnsi" w:hAnsiTheme="minorHAnsi" w:cstheme="minorHAnsi"/>
          <w:sz w:val="24"/>
          <w:szCs w:val="24"/>
          <w:lang w:eastAsia="en-GB" w:bidi="ar-SA"/>
        </w:rPr>
      </w:pPr>
    </w:p>
    <w:p w14:paraId="0375DA73" w14:textId="435FBD01" w:rsidR="00F6152D" w:rsidRPr="00EA3034" w:rsidRDefault="000A5DEE" w:rsidP="00B03EC1">
      <w:pPr>
        <w:pStyle w:val="NoSpacing"/>
        <w:jc w:val="both"/>
        <w:rPr>
          <w:rFonts w:asciiTheme="minorHAnsi" w:eastAsiaTheme="minorHAnsi" w:hAnsiTheme="minorHAnsi" w:cstheme="minorHAnsi"/>
          <w:b/>
          <w:sz w:val="24"/>
          <w:szCs w:val="24"/>
          <w:lang w:bidi="ar-SA"/>
        </w:rPr>
      </w:pPr>
      <w:r w:rsidRPr="00EA3034">
        <w:rPr>
          <w:rFonts w:asciiTheme="minorHAnsi" w:eastAsiaTheme="minorHAnsi" w:hAnsiTheme="minorHAnsi" w:cstheme="minorHAnsi"/>
          <w:b/>
          <w:sz w:val="24"/>
          <w:szCs w:val="24"/>
          <w:lang w:bidi="ar-SA"/>
        </w:rPr>
        <w:t xml:space="preserve">MANAGING PUPIL TRANSITION THROUGHOUT </w:t>
      </w:r>
      <w:r w:rsidR="007324B9">
        <w:rPr>
          <w:rFonts w:asciiTheme="minorHAnsi" w:eastAsiaTheme="minorHAnsi" w:hAnsiTheme="minorHAnsi" w:cstheme="minorHAnsi"/>
          <w:b/>
          <w:sz w:val="24"/>
          <w:szCs w:val="24"/>
          <w:lang w:bidi="ar-SA"/>
        </w:rPr>
        <w:t>KEYSTAGE</w:t>
      </w:r>
    </w:p>
    <w:p w14:paraId="7D65B336" w14:textId="77777777" w:rsidR="00EA3034" w:rsidRDefault="001675C8" w:rsidP="00B03EC1">
      <w:pPr>
        <w:pStyle w:val="NoSpacing"/>
        <w:jc w:val="both"/>
        <w:rPr>
          <w:rFonts w:asciiTheme="minorHAnsi" w:eastAsiaTheme="minorHAnsi" w:hAnsiTheme="minorHAnsi" w:cstheme="minorHAnsi"/>
          <w:sz w:val="24"/>
          <w:szCs w:val="24"/>
          <w:lang w:bidi="ar-SA"/>
        </w:rPr>
      </w:pPr>
      <w:r w:rsidRPr="00B03EC1">
        <w:rPr>
          <w:rFonts w:asciiTheme="minorHAnsi" w:eastAsiaTheme="minorHAnsi" w:hAnsiTheme="minorHAnsi" w:cstheme="minorHAnsi"/>
          <w:sz w:val="24"/>
          <w:szCs w:val="24"/>
          <w:lang w:bidi="ar-SA"/>
        </w:rPr>
        <w:t>We carefully manage the transition of the children, not only from EYFS through to Key Stage One and Key Stage Two but also in preparing children for their senior school placement in Year Seven. A particular strength at Newbridge Preparatory School is the relationship staff develop with the children and families. Children always have transition sessions with their new class and teacher (Move-Up Morning), and we hold handover transition meetings at every move to enable clear communication for staff working with children. Because our staff team is in constant contact, any specific pupil support systems or strategies are seamlessly integrated as each child moves through the school to ensure consistency in their behaviour management.</w:t>
      </w:r>
    </w:p>
    <w:p w14:paraId="5B4A2333" w14:textId="05F0AE91" w:rsidR="00960BDB" w:rsidRPr="00B03EC1" w:rsidRDefault="001675C8" w:rsidP="00B03EC1">
      <w:pPr>
        <w:pStyle w:val="NoSpacing"/>
        <w:jc w:val="both"/>
        <w:rPr>
          <w:rFonts w:asciiTheme="minorHAnsi" w:eastAsiaTheme="minorHAnsi" w:hAnsiTheme="minorHAnsi" w:cstheme="minorHAnsi"/>
          <w:sz w:val="24"/>
          <w:szCs w:val="24"/>
          <w:lang w:bidi="ar-SA"/>
        </w:rPr>
      </w:pPr>
      <w:r w:rsidRPr="00B03EC1">
        <w:rPr>
          <w:rFonts w:asciiTheme="minorHAnsi" w:eastAsiaTheme="minorHAnsi" w:hAnsiTheme="minorHAnsi" w:cstheme="minorHAnsi"/>
          <w:sz w:val="24"/>
          <w:szCs w:val="24"/>
          <w:lang w:bidi="ar-SA"/>
        </w:rPr>
        <w:t xml:space="preserve"> </w:t>
      </w:r>
    </w:p>
    <w:p w14:paraId="463548EC" w14:textId="77777777" w:rsidR="00F6152D" w:rsidRPr="00B03EC1" w:rsidRDefault="001675C8" w:rsidP="00B03EC1">
      <w:pPr>
        <w:pStyle w:val="NoSpacing"/>
        <w:jc w:val="both"/>
        <w:rPr>
          <w:rFonts w:asciiTheme="minorHAnsi" w:eastAsiaTheme="minorHAnsi" w:hAnsiTheme="minorHAnsi" w:cstheme="minorHAnsi"/>
          <w:sz w:val="24"/>
          <w:szCs w:val="24"/>
          <w:highlight w:val="yellow"/>
          <w:lang w:bidi="ar-SA"/>
        </w:rPr>
      </w:pPr>
      <w:r w:rsidRPr="00B03EC1">
        <w:rPr>
          <w:rFonts w:asciiTheme="minorHAnsi" w:eastAsiaTheme="minorHAnsi" w:hAnsiTheme="minorHAnsi" w:cstheme="minorHAnsi"/>
          <w:sz w:val="24"/>
          <w:szCs w:val="24"/>
          <w:lang w:bidi="ar-SA"/>
        </w:rPr>
        <w:t xml:space="preserve">We are especially careful in ensuring that transitions for children with SEND are fully prepared at each stage both internally and externally. We are continually building relationships with senior schools and children are encouraged to attend taster days and visit prospective new schools. The Year 6 teacher also liaises with the Heads of Year </w:t>
      </w:r>
      <w:r w:rsidR="00CE7230" w:rsidRPr="00B03EC1">
        <w:rPr>
          <w:rFonts w:asciiTheme="minorHAnsi" w:eastAsiaTheme="minorHAnsi" w:hAnsiTheme="minorHAnsi" w:cstheme="minorHAnsi"/>
          <w:sz w:val="24"/>
          <w:szCs w:val="24"/>
          <w:lang w:bidi="ar-SA"/>
        </w:rPr>
        <w:t>Seven</w:t>
      </w:r>
      <w:r w:rsidRPr="00B03EC1">
        <w:rPr>
          <w:rFonts w:asciiTheme="minorHAnsi" w:eastAsiaTheme="minorHAnsi" w:hAnsiTheme="minorHAnsi" w:cstheme="minorHAnsi"/>
          <w:sz w:val="24"/>
          <w:szCs w:val="24"/>
          <w:lang w:bidi="ar-SA"/>
        </w:rPr>
        <w:t xml:space="preserve"> to ensure a smooth transition for the children. Not only are children prepared for the academic change of moving to secondary school, but also the social side</w:t>
      </w:r>
      <w:r w:rsidR="00960BDB" w:rsidRPr="00B03EC1">
        <w:rPr>
          <w:rFonts w:asciiTheme="minorHAnsi" w:eastAsiaTheme="minorHAnsi" w:hAnsiTheme="minorHAnsi" w:cstheme="minorHAnsi"/>
          <w:sz w:val="24"/>
          <w:szCs w:val="24"/>
          <w:lang w:bidi="ar-SA"/>
        </w:rPr>
        <w:t xml:space="preserve"> through the Jigsaw Programme.</w:t>
      </w:r>
    </w:p>
    <w:p w14:paraId="52EDCF24" w14:textId="2B97A082" w:rsidR="007A792C" w:rsidRPr="00B03EC1" w:rsidRDefault="007A792C" w:rsidP="00B03EC1">
      <w:pPr>
        <w:pStyle w:val="NoSpacing"/>
        <w:jc w:val="both"/>
        <w:rPr>
          <w:rFonts w:asciiTheme="minorHAnsi" w:eastAsiaTheme="minorHAnsi" w:hAnsiTheme="minorHAnsi" w:cstheme="minorHAnsi"/>
          <w:b/>
          <w:sz w:val="24"/>
          <w:szCs w:val="24"/>
          <w:highlight w:val="yellow"/>
          <w:lang w:bidi="ar-SA"/>
        </w:rPr>
      </w:pPr>
    </w:p>
    <w:p w14:paraId="08307B5D" w14:textId="77777777" w:rsidR="004A7A79" w:rsidRPr="00EA3034" w:rsidRDefault="001675C8" w:rsidP="00B03EC1">
      <w:pPr>
        <w:pStyle w:val="NoSpacing"/>
        <w:jc w:val="both"/>
        <w:rPr>
          <w:rFonts w:asciiTheme="minorHAnsi" w:eastAsiaTheme="minorHAnsi" w:hAnsiTheme="minorHAnsi" w:cstheme="minorHAnsi"/>
          <w:b/>
          <w:sz w:val="24"/>
          <w:szCs w:val="24"/>
          <w:lang w:bidi="ar-SA"/>
        </w:rPr>
      </w:pPr>
      <w:r w:rsidRPr="00EA3034">
        <w:rPr>
          <w:rFonts w:asciiTheme="minorHAnsi" w:eastAsiaTheme="minorHAnsi" w:hAnsiTheme="minorHAnsi" w:cstheme="minorHAnsi"/>
          <w:b/>
          <w:sz w:val="24"/>
          <w:szCs w:val="24"/>
          <w:lang w:bidi="ar-SA"/>
        </w:rPr>
        <w:t>MALICIOUS ACCUSATIONS AGAINST STAFF</w:t>
      </w:r>
    </w:p>
    <w:p w14:paraId="63F59B9B" w14:textId="08296543" w:rsidR="00120197" w:rsidRPr="00EA3034" w:rsidRDefault="001675C8" w:rsidP="00B03EC1">
      <w:pPr>
        <w:pStyle w:val="NoSpacing"/>
        <w:jc w:val="both"/>
        <w:rPr>
          <w:rFonts w:asciiTheme="minorHAnsi" w:eastAsiaTheme="minorHAnsi" w:hAnsiTheme="minorHAnsi" w:cstheme="minorHAnsi"/>
          <w:sz w:val="24"/>
          <w:szCs w:val="24"/>
          <w:lang w:bidi="ar-SA"/>
        </w:rPr>
      </w:pPr>
      <w:r w:rsidRPr="00B03EC1">
        <w:rPr>
          <w:rFonts w:asciiTheme="minorHAnsi" w:eastAsiaTheme="minorHAnsi" w:hAnsiTheme="minorHAnsi" w:cstheme="minorHAnsi"/>
          <w:sz w:val="24"/>
          <w:szCs w:val="24"/>
          <w:lang w:bidi="ar-SA"/>
        </w:rPr>
        <w:t xml:space="preserve">If a pupil is found to have made a malicious accusation against a member of staff which has been determined to be unfounded, the school will refer the matter to Children's Social Care to decide whether the pupil concerned is in need of services or support. On the rare occasions where it can be proved that the allegation has deliberately been invented or is malicious, the Headmistress, Mrs </w:t>
      </w:r>
      <w:r w:rsidR="0077266C">
        <w:rPr>
          <w:rFonts w:asciiTheme="minorHAnsi" w:eastAsiaTheme="minorHAnsi" w:hAnsiTheme="minorHAnsi" w:cstheme="minorHAnsi"/>
          <w:sz w:val="24"/>
          <w:szCs w:val="24"/>
          <w:lang w:bidi="ar-SA"/>
        </w:rPr>
        <w:t>N Burrows-Berry</w:t>
      </w:r>
      <w:r w:rsidRPr="00B03EC1">
        <w:rPr>
          <w:rFonts w:asciiTheme="minorHAnsi" w:eastAsiaTheme="minorHAnsi" w:hAnsiTheme="minorHAnsi" w:cstheme="minorHAnsi"/>
          <w:sz w:val="24"/>
          <w:szCs w:val="24"/>
          <w:lang w:bidi="ar-SA"/>
        </w:rPr>
        <w:t xml:space="preserve">, will temporarily or permanently exclude the pupil. Malicious accusations against our staff are not acceptable and are taken very seriously. </w:t>
      </w:r>
      <w:r w:rsidRPr="00B03EC1">
        <w:rPr>
          <w:rFonts w:asciiTheme="minorHAnsi" w:eastAsiaTheme="minorHAnsi" w:hAnsiTheme="minorHAnsi" w:cstheme="minorHAnsi"/>
          <w:sz w:val="24"/>
          <w:szCs w:val="24"/>
          <w:lang w:bidi="ar-SA"/>
        </w:rPr>
        <w:lastRenderedPageBreak/>
        <w:t>Newbridge Preparatory School takes disciplinary action against pupils who are found to have made malicious allegations against a team which is necessary, may include exclusions.</w:t>
      </w:r>
    </w:p>
    <w:p w14:paraId="605F86BD" w14:textId="77777777" w:rsidR="00DE19AE" w:rsidRPr="00B03EC1" w:rsidRDefault="00DE19AE" w:rsidP="00B03EC1">
      <w:pPr>
        <w:pStyle w:val="NoSpacing"/>
        <w:jc w:val="both"/>
        <w:rPr>
          <w:rFonts w:asciiTheme="minorHAnsi" w:hAnsiTheme="minorHAnsi" w:cstheme="minorHAnsi"/>
          <w:b/>
          <w:sz w:val="24"/>
          <w:szCs w:val="24"/>
          <w:u w:val="single"/>
          <w:lang w:val="en-US"/>
        </w:rPr>
      </w:pPr>
    </w:p>
    <w:p w14:paraId="4BC0DD0C" w14:textId="77777777" w:rsidR="00DE19AE" w:rsidRPr="00B03EC1" w:rsidRDefault="00DE19AE" w:rsidP="00B03EC1">
      <w:pPr>
        <w:pStyle w:val="NoSpacing"/>
        <w:jc w:val="both"/>
        <w:rPr>
          <w:rFonts w:asciiTheme="minorHAnsi" w:hAnsiTheme="minorHAnsi" w:cstheme="minorHAnsi"/>
          <w:b/>
          <w:sz w:val="24"/>
          <w:szCs w:val="24"/>
        </w:rPr>
      </w:pPr>
      <w:r w:rsidRPr="00B03EC1">
        <w:rPr>
          <w:rFonts w:asciiTheme="minorHAnsi" w:hAnsiTheme="minorHAnsi" w:cstheme="minorHAnsi"/>
          <w:b/>
          <w:sz w:val="24"/>
          <w:szCs w:val="24"/>
          <w:highlight w:val="lightGray"/>
        </w:rPr>
        <w:t>SEARCHING</w:t>
      </w:r>
      <w:r w:rsidRPr="00B03EC1">
        <w:rPr>
          <w:rFonts w:asciiTheme="minorHAnsi" w:hAnsiTheme="minorHAnsi" w:cstheme="minorHAnsi"/>
          <w:b/>
          <w:sz w:val="24"/>
          <w:szCs w:val="24"/>
        </w:rPr>
        <w:t xml:space="preserve">                                                                                                                             </w:t>
      </w:r>
    </w:p>
    <w:p w14:paraId="40ECEDC6" w14:textId="77777777" w:rsidR="00DE19AE" w:rsidRPr="00B03EC1" w:rsidRDefault="00DE19AE"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The School reserves the right to search pupils and their possessions.</w:t>
      </w:r>
    </w:p>
    <w:p w14:paraId="5C6AABA8" w14:textId="6C3135CA" w:rsidR="00DE19AE" w:rsidRDefault="00DE19AE"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The Headmistress, or a member of staff authorised by the Headmistress, may search a pupil provided there is another staff member present as a witness. The School does not conduct intimate searches and only a pupil's outer clothing (for example coats, hats, shoes, gloves and scarves) will be removed to facilitate a search, but a pupil will first be given the opportunity to 'empty their pockets' and to disclose anything that they should not have in school.</w:t>
      </w:r>
    </w:p>
    <w:p w14:paraId="36E9761A" w14:textId="77777777" w:rsidR="00EA3034" w:rsidRPr="00B03EC1" w:rsidRDefault="00EA3034" w:rsidP="00B03EC1">
      <w:pPr>
        <w:pStyle w:val="NoSpacing"/>
        <w:jc w:val="both"/>
        <w:rPr>
          <w:rFonts w:asciiTheme="minorHAnsi" w:hAnsiTheme="minorHAnsi" w:cstheme="minorHAnsi"/>
          <w:sz w:val="24"/>
          <w:szCs w:val="24"/>
        </w:rPr>
      </w:pPr>
    </w:p>
    <w:p w14:paraId="03482700" w14:textId="313C0DA2" w:rsidR="00DE19AE" w:rsidRPr="00B03EC1" w:rsidRDefault="00DE19AE"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The School will always consider the age of the child to be searched and any SEND or vulnerabilities (including certain health conditions) the child may have before conducting the search to decide whether any additional precautions or adjustments are needed, in accordance with the School's Safeguarding Policy.</w:t>
      </w:r>
    </w:p>
    <w:p w14:paraId="020CCBBF" w14:textId="77777777" w:rsidR="00DE19AE" w:rsidRPr="00B03EC1" w:rsidRDefault="00DE19AE" w:rsidP="00B03EC1">
      <w:pPr>
        <w:pStyle w:val="NoSpacing"/>
        <w:jc w:val="both"/>
        <w:rPr>
          <w:rFonts w:asciiTheme="minorHAnsi" w:hAnsiTheme="minorHAnsi" w:cstheme="minorHAnsi"/>
          <w:sz w:val="24"/>
          <w:szCs w:val="24"/>
        </w:rPr>
      </w:pPr>
    </w:p>
    <w:p w14:paraId="3FF12054" w14:textId="77777777" w:rsidR="00DE19AE" w:rsidRPr="00B03EC1" w:rsidRDefault="00DE19AE"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The consent of a pupil will usually be obtained before conducting a search unless the Headmistress (or authorised member of staff) reasonably suspects that the pupil has in his/her possession an item that has been, or is likely to be, used to commit an offence, or to cause personal injury to any person (including the pupil being searched), or cause damage to property, or the pupil has, or is reasonably suspected to have in his/her possession any of the following items:</w:t>
      </w:r>
    </w:p>
    <w:p w14:paraId="2071FAFF" w14:textId="77777777" w:rsidR="00DE19AE" w:rsidRPr="00B03EC1" w:rsidRDefault="00DE19AE" w:rsidP="000F382A">
      <w:pPr>
        <w:pStyle w:val="NoSpacing"/>
        <w:numPr>
          <w:ilvl w:val="0"/>
          <w:numId w:val="18"/>
        </w:numPr>
        <w:jc w:val="both"/>
        <w:rPr>
          <w:rFonts w:asciiTheme="minorHAnsi" w:hAnsiTheme="minorHAnsi" w:cstheme="minorHAnsi"/>
          <w:sz w:val="24"/>
          <w:szCs w:val="24"/>
        </w:rPr>
      </w:pPr>
      <w:r w:rsidRPr="00B03EC1">
        <w:rPr>
          <w:rFonts w:asciiTheme="minorHAnsi" w:hAnsiTheme="minorHAnsi" w:cstheme="minorHAnsi"/>
          <w:sz w:val="24"/>
          <w:szCs w:val="24"/>
        </w:rPr>
        <w:t>Knives;</w:t>
      </w:r>
    </w:p>
    <w:p w14:paraId="4FB6DB95" w14:textId="77777777" w:rsidR="00DE19AE" w:rsidRPr="00B03EC1" w:rsidRDefault="00DE19AE" w:rsidP="000F382A">
      <w:pPr>
        <w:pStyle w:val="NoSpacing"/>
        <w:numPr>
          <w:ilvl w:val="0"/>
          <w:numId w:val="18"/>
        </w:numPr>
        <w:jc w:val="both"/>
        <w:rPr>
          <w:rFonts w:asciiTheme="minorHAnsi" w:hAnsiTheme="minorHAnsi" w:cstheme="minorHAnsi"/>
          <w:sz w:val="24"/>
          <w:szCs w:val="24"/>
        </w:rPr>
      </w:pPr>
      <w:r w:rsidRPr="00B03EC1">
        <w:rPr>
          <w:rFonts w:asciiTheme="minorHAnsi" w:hAnsiTheme="minorHAnsi" w:cstheme="minorHAnsi"/>
          <w:sz w:val="24"/>
          <w:szCs w:val="24"/>
        </w:rPr>
        <w:t>Weapons;</w:t>
      </w:r>
    </w:p>
    <w:p w14:paraId="3512BFE4" w14:textId="77777777" w:rsidR="00DE19AE" w:rsidRPr="00B03EC1" w:rsidRDefault="00DE19AE" w:rsidP="000F382A">
      <w:pPr>
        <w:pStyle w:val="NoSpacing"/>
        <w:numPr>
          <w:ilvl w:val="0"/>
          <w:numId w:val="18"/>
        </w:numPr>
        <w:jc w:val="both"/>
        <w:rPr>
          <w:rFonts w:asciiTheme="minorHAnsi" w:hAnsiTheme="minorHAnsi" w:cstheme="minorHAnsi"/>
          <w:sz w:val="24"/>
          <w:szCs w:val="24"/>
        </w:rPr>
      </w:pPr>
      <w:r w:rsidRPr="00B03EC1">
        <w:rPr>
          <w:rFonts w:asciiTheme="minorHAnsi" w:hAnsiTheme="minorHAnsi" w:cstheme="minorHAnsi"/>
          <w:sz w:val="24"/>
          <w:szCs w:val="24"/>
        </w:rPr>
        <w:t>Alcohol;</w:t>
      </w:r>
    </w:p>
    <w:p w14:paraId="2B5862B9" w14:textId="77777777" w:rsidR="00DE19AE" w:rsidRPr="00B03EC1" w:rsidRDefault="00DE19AE" w:rsidP="000F382A">
      <w:pPr>
        <w:pStyle w:val="NoSpacing"/>
        <w:numPr>
          <w:ilvl w:val="0"/>
          <w:numId w:val="18"/>
        </w:numPr>
        <w:jc w:val="both"/>
        <w:rPr>
          <w:rFonts w:asciiTheme="minorHAnsi" w:hAnsiTheme="minorHAnsi" w:cstheme="minorHAnsi"/>
          <w:sz w:val="24"/>
          <w:szCs w:val="24"/>
        </w:rPr>
      </w:pPr>
      <w:r w:rsidRPr="00B03EC1">
        <w:rPr>
          <w:rFonts w:asciiTheme="minorHAnsi" w:hAnsiTheme="minorHAnsi" w:cstheme="minorHAnsi"/>
          <w:sz w:val="24"/>
          <w:szCs w:val="24"/>
        </w:rPr>
        <w:t>Illegal drugs;</w:t>
      </w:r>
    </w:p>
    <w:p w14:paraId="78D02553" w14:textId="77777777" w:rsidR="00DE19AE" w:rsidRPr="00B03EC1" w:rsidRDefault="00DE19AE" w:rsidP="000F382A">
      <w:pPr>
        <w:pStyle w:val="NoSpacing"/>
        <w:numPr>
          <w:ilvl w:val="0"/>
          <w:numId w:val="18"/>
        </w:numPr>
        <w:jc w:val="both"/>
        <w:rPr>
          <w:rFonts w:asciiTheme="minorHAnsi" w:hAnsiTheme="minorHAnsi" w:cstheme="minorHAnsi"/>
          <w:sz w:val="24"/>
          <w:szCs w:val="24"/>
        </w:rPr>
      </w:pPr>
      <w:r w:rsidRPr="00B03EC1">
        <w:rPr>
          <w:rFonts w:asciiTheme="minorHAnsi" w:hAnsiTheme="minorHAnsi" w:cstheme="minorHAnsi"/>
          <w:sz w:val="24"/>
          <w:szCs w:val="24"/>
        </w:rPr>
        <w:t>Stolen items;</w:t>
      </w:r>
    </w:p>
    <w:p w14:paraId="6434E45A" w14:textId="77777777" w:rsidR="00DE19AE" w:rsidRPr="00B03EC1" w:rsidRDefault="00DE19AE" w:rsidP="000F382A">
      <w:pPr>
        <w:pStyle w:val="NoSpacing"/>
        <w:numPr>
          <w:ilvl w:val="0"/>
          <w:numId w:val="18"/>
        </w:numPr>
        <w:jc w:val="both"/>
        <w:rPr>
          <w:rFonts w:asciiTheme="minorHAnsi" w:hAnsiTheme="minorHAnsi" w:cstheme="minorHAnsi"/>
          <w:sz w:val="24"/>
          <w:szCs w:val="24"/>
        </w:rPr>
      </w:pPr>
      <w:r w:rsidRPr="00B03EC1">
        <w:rPr>
          <w:rFonts w:asciiTheme="minorHAnsi" w:hAnsiTheme="minorHAnsi" w:cstheme="minorHAnsi"/>
          <w:sz w:val="24"/>
          <w:szCs w:val="24"/>
        </w:rPr>
        <w:t>Tobacco and cigarette papers;</w:t>
      </w:r>
    </w:p>
    <w:p w14:paraId="5C292CA2" w14:textId="77777777" w:rsidR="00DE19AE" w:rsidRPr="00B03EC1" w:rsidRDefault="00DE19AE" w:rsidP="000F382A">
      <w:pPr>
        <w:pStyle w:val="NoSpacing"/>
        <w:numPr>
          <w:ilvl w:val="0"/>
          <w:numId w:val="18"/>
        </w:numPr>
        <w:jc w:val="both"/>
        <w:rPr>
          <w:rFonts w:asciiTheme="minorHAnsi" w:hAnsiTheme="minorHAnsi" w:cstheme="minorHAnsi"/>
          <w:sz w:val="24"/>
          <w:szCs w:val="24"/>
        </w:rPr>
      </w:pPr>
      <w:r w:rsidRPr="00B03EC1">
        <w:rPr>
          <w:rFonts w:asciiTheme="minorHAnsi" w:hAnsiTheme="minorHAnsi" w:cstheme="minorHAnsi"/>
          <w:sz w:val="24"/>
          <w:szCs w:val="24"/>
        </w:rPr>
        <w:t>Fireworks;</w:t>
      </w:r>
    </w:p>
    <w:p w14:paraId="32A217D2" w14:textId="77777777" w:rsidR="00DE19AE" w:rsidRPr="00B03EC1" w:rsidRDefault="00DE19AE" w:rsidP="000F382A">
      <w:pPr>
        <w:pStyle w:val="NoSpacing"/>
        <w:numPr>
          <w:ilvl w:val="0"/>
          <w:numId w:val="18"/>
        </w:numPr>
        <w:jc w:val="both"/>
        <w:rPr>
          <w:rFonts w:asciiTheme="minorHAnsi" w:hAnsiTheme="minorHAnsi" w:cstheme="minorHAnsi"/>
          <w:sz w:val="24"/>
          <w:szCs w:val="24"/>
        </w:rPr>
      </w:pPr>
      <w:r w:rsidRPr="00B03EC1">
        <w:rPr>
          <w:rFonts w:asciiTheme="minorHAnsi" w:hAnsiTheme="minorHAnsi" w:cstheme="minorHAnsi"/>
          <w:sz w:val="24"/>
          <w:szCs w:val="24"/>
        </w:rPr>
        <w:t>Pornographic or offensive images; or</w:t>
      </w:r>
    </w:p>
    <w:p w14:paraId="0F78AC62" w14:textId="77777777" w:rsidR="00DE19AE" w:rsidRPr="00B03EC1" w:rsidRDefault="00DE19AE" w:rsidP="000F382A">
      <w:pPr>
        <w:pStyle w:val="NoSpacing"/>
        <w:numPr>
          <w:ilvl w:val="0"/>
          <w:numId w:val="18"/>
        </w:numPr>
        <w:jc w:val="both"/>
        <w:rPr>
          <w:rFonts w:asciiTheme="minorHAnsi" w:hAnsiTheme="minorHAnsi" w:cstheme="minorHAnsi"/>
          <w:sz w:val="24"/>
          <w:szCs w:val="24"/>
        </w:rPr>
      </w:pPr>
      <w:r w:rsidRPr="00B03EC1">
        <w:rPr>
          <w:rFonts w:asciiTheme="minorHAnsi" w:hAnsiTheme="minorHAnsi" w:cstheme="minorHAnsi"/>
          <w:sz w:val="24"/>
          <w:szCs w:val="24"/>
        </w:rPr>
        <w:t>Any item banned by the School Rules (including electronic devices).</w:t>
      </w:r>
    </w:p>
    <w:p w14:paraId="2379DDF5" w14:textId="77777777" w:rsidR="00DE19AE" w:rsidRPr="00B03EC1" w:rsidRDefault="00DE19AE" w:rsidP="00B03EC1">
      <w:pPr>
        <w:pStyle w:val="NoSpacing"/>
        <w:jc w:val="both"/>
        <w:rPr>
          <w:rFonts w:asciiTheme="minorHAnsi" w:hAnsiTheme="minorHAnsi" w:cstheme="minorHAnsi"/>
          <w:sz w:val="24"/>
          <w:szCs w:val="24"/>
        </w:rPr>
      </w:pPr>
    </w:p>
    <w:p w14:paraId="1544B5E1" w14:textId="54B30DE1" w:rsidR="00DE19AE" w:rsidRDefault="00DE19AE"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Where a member of staff reasonably believes that there is a risk of serious harm to any person (including to the pupil being searched) if the search is not carried out immediately, the Headmistress (or authorised member of staff) is permitted to carry out a search of a pupil of the opposite sex. The Head (or authorised member of staff) is also permitted to undertake a search in this circumstance without a witness present only where it is not practical to summon another member of staff. </w:t>
      </w:r>
    </w:p>
    <w:p w14:paraId="74285FEE" w14:textId="77777777" w:rsidR="00EA3034" w:rsidRPr="00B03EC1" w:rsidRDefault="00EA3034" w:rsidP="00B03EC1">
      <w:pPr>
        <w:pStyle w:val="NoSpacing"/>
        <w:jc w:val="both"/>
        <w:rPr>
          <w:rFonts w:asciiTheme="minorHAnsi" w:hAnsiTheme="minorHAnsi" w:cstheme="minorHAnsi"/>
          <w:sz w:val="24"/>
          <w:szCs w:val="24"/>
        </w:rPr>
      </w:pPr>
    </w:p>
    <w:p w14:paraId="08024339" w14:textId="77777777" w:rsidR="00DE19AE" w:rsidRPr="00B03EC1" w:rsidRDefault="00DE19AE"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The School will inform the pupil's parents of any search conducted after the event, particularly where alcohol, illegal drugs or potentially harmful substances have been found as a result of the search. The parent's prior consent to undertake a search is not required.</w:t>
      </w:r>
    </w:p>
    <w:p w14:paraId="59D983F3" w14:textId="3728AD9C" w:rsidR="00DE19AE" w:rsidRDefault="00DE19AE"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The School will keep a record of all searches carried out, including the results of any search, and the actions taken following that search.</w:t>
      </w:r>
    </w:p>
    <w:p w14:paraId="2E9903A1" w14:textId="77777777" w:rsidR="00EA3034" w:rsidRPr="00B03EC1" w:rsidRDefault="00EA3034" w:rsidP="00B03EC1">
      <w:pPr>
        <w:pStyle w:val="NoSpacing"/>
        <w:jc w:val="both"/>
        <w:rPr>
          <w:rFonts w:asciiTheme="minorHAnsi" w:hAnsiTheme="minorHAnsi" w:cstheme="minorHAnsi"/>
          <w:sz w:val="24"/>
          <w:szCs w:val="24"/>
        </w:rPr>
      </w:pPr>
    </w:p>
    <w:p w14:paraId="08A7DB7F" w14:textId="77777777" w:rsidR="00DE19AE" w:rsidRPr="00B03EC1" w:rsidRDefault="00DE19AE" w:rsidP="00B03EC1">
      <w:pPr>
        <w:pStyle w:val="NoSpacing"/>
        <w:jc w:val="both"/>
        <w:rPr>
          <w:rFonts w:asciiTheme="minorHAnsi" w:hAnsiTheme="minorHAnsi" w:cstheme="minorHAnsi"/>
          <w:b/>
          <w:sz w:val="24"/>
          <w:szCs w:val="24"/>
        </w:rPr>
      </w:pPr>
      <w:r w:rsidRPr="00B03EC1">
        <w:rPr>
          <w:rFonts w:asciiTheme="minorHAnsi" w:hAnsiTheme="minorHAnsi" w:cstheme="minorHAnsi"/>
          <w:b/>
          <w:sz w:val="24"/>
          <w:szCs w:val="24"/>
        </w:rPr>
        <w:t>CONFISCATION</w:t>
      </w:r>
    </w:p>
    <w:p w14:paraId="2A9C3EED" w14:textId="77777777" w:rsidR="00DE19AE" w:rsidRPr="00B03EC1" w:rsidRDefault="00DE19AE" w:rsidP="000F382A">
      <w:pPr>
        <w:pStyle w:val="NoSpacing"/>
        <w:numPr>
          <w:ilvl w:val="0"/>
          <w:numId w:val="19"/>
        </w:numPr>
        <w:jc w:val="both"/>
        <w:rPr>
          <w:rFonts w:asciiTheme="minorHAnsi" w:hAnsiTheme="minorHAnsi" w:cstheme="minorHAnsi"/>
          <w:sz w:val="24"/>
          <w:szCs w:val="24"/>
        </w:rPr>
      </w:pPr>
      <w:r w:rsidRPr="00B03EC1">
        <w:rPr>
          <w:rFonts w:asciiTheme="minorHAnsi" w:hAnsiTheme="minorHAnsi" w:cstheme="minorHAnsi"/>
          <w:sz w:val="24"/>
          <w:szCs w:val="24"/>
        </w:rPr>
        <w:lastRenderedPageBreak/>
        <w:t xml:space="preserve">A member of staff carrying out a search may seize any item that they have reasonable grounds for suspecting is a prohibited item or may be evidence in relation to an offence. </w:t>
      </w:r>
    </w:p>
    <w:p w14:paraId="4726CEE2" w14:textId="77777777" w:rsidR="00DE19AE" w:rsidRPr="00B03EC1" w:rsidRDefault="00DE19AE" w:rsidP="000F382A">
      <w:pPr>
        <w:pStyle w:val="NoSpacing"/>
        <w:numPr>
          <w:ilvl w:val="0"/>
          <w:numId w:val="19"/>
        </w:numPr>
        <w:jc w:val="both"/>
        <w:rPr>
          <w:rFonts w:asciiTheme="minorHAnsi" w:hAnsiTheme="minorHAnsi" w:cstheme="minorHAnsi"/>
          <w:sz w:val="24"/>
          <w:szCs w:val="24"/>
        </w:rPr>
      </w:pPr>
      <w:r w:rsidRPr="00B03EC1">
        <w:rPr>
          <w:rFonts w:asciiTheme="minorHAnsi" w:hAnsiTheme="minorHAnsi" w:cstheme="minorHAnsi"/>
          <w:sz w:val="24"/>
          <w:szCs w:val="24"/>
        </w:rPr>
        <w:t xml:space="preserve">Where a search identifies alcohol, tobacco or cigarettes, or fireworks they may be retained or disposed of by the member of staff but will not be returned to the pupil. </w:t>
      </w:r>
    </w:p>
    <w:p w14:paraId="36DB8433" w14:textId="77777777" w:rsidR="00DE19AE" w:rsidRPr="00B03EC1" w:rsidRDefault="00DE19AE" w:rsidP="000F382A">
      <w:pPr>
        <w:pStyle w:val="NoSpacing"/>
        <w:numPr>
          <w:ilvl w:val="0"/>
          <w:numId w:val="19"/>
        </w:numPr>
        <w:jc w:val="both"/>
        <w:rPr>
          <w:rFonts w:asciiTheme="minorHAnsi" w:hAnsiTheme="minorHAnsi" w:cstheme="minorHAnsi"/>
          <w:sz w:val="24"/>
          <w:szCs w:val="24"/>
        </w:rPr>
      </w:pPr>
      <w:r w:rsidRPr="00B03EC1">
        <w:rPr>
          <w:rFonts w:asciiTheme="minorHAnsi" w:hAnsiTheme="minorHAnsi" w:cstheme="minorHAnsi"/>
          <w:sz w:val="24"/>
          <w:szCs w:val="24"/>
        </w:rPr>
        <w:t>Controlled drugs will be delivered to the Police as soon as reasonably practicable but may be disposed of if the member of staff considers there is good reason to do so. Substances that are not believed to be controlled drugs however, but that are believed to be harmful or detrimental to good order or discipline, may be confiscated by a member of staff. If the School is uncertain as to the legal status of a substance it will be treated as if it is controlled.</w:t>
      </w:r>
    </w:p>
    <w:p w14:paraId="1E6B790A" w14:textId="77777777" w:rsidR="00DE19AE" w:rsidRPr="00B03EC1" w:rsidRDefault="00DE19AE" w:rsidP="00B03EC1">
      <w:pPr>
        <w:pStyle w:val="NoSpacing"/>
        <w:jc w:val="both"/>
        <w:rPr>
          <w:rFonts w:asciiTheme="minorHAnsi" w:hAnsiTheme="minorHAnsi" w:cstheme="minorHAnsi"/>
          <w:sz w:val="24"/>
          <w:szCs w:val="24"/>
        </w:rPr>
      </w:pPr>
    </w:p>
    <w:p w14:paraId="1C0F2650" w14:textId="77777777" w:rsidR="00DE19AE" w:rsidRPr="00B03EC1" w:rsidRDefault="00DE19AE" w:rsidP="000F382A">
      <w:pPr>
        <w:pStyle w:val="NoSpacing"/>
        <w:numPr>
          <w:ilvl w:val="0"/>
          <w:numId w:val="19"/>
        </w:numPr>
        <w:jc w:val="both"/>
        <w:rPr>
          <w:rFonts w:asciiTheme="minorHAnsi" w:hAnsiTheme="minorHAnsi" w:cstheme="minorHAnsi"/>
          <w:sz w:val="24"/>
          <w:szCs w:val="24"/>
        </w:rPr>
      </w:pPr>
      <w:r w:rsidRPr="00B03EC1">
        <w:rPr>
          <w:rFonts w:asciiTheme="minorHAnsi" w:hAnsiTheme="minorHAnsi" w:cstheme="minorHAnsi"/>
          <w:sz w:val="24"/>
          <w:szCs w:val="24"/>
        </w:rPr>
        <w:t>In respect of weapons, or items that are believed to be evidence of an offence, these will be passed to the Police as soon as possible. Stolen items will also be delivered to the Police, but may instead be returned to the rightful owner, if there is good reason to do so.</w:t>
      </w:r>
    </w:p>
    <w:p w14:paraId="0C3D8EF3" w14:textId="77777777" w:rsidR="00DE19AE" w:rsidRPr="00B03EC1" w:rsidRDefault="00DE19AE" w:rsidP="000F382A">
      <w:pPr>
        <w:pStyle w:val="NoSpacing"/>
        <w:numPr>
          <w:ilvl w:val="0"/>
          <w:numId w:val="19"/>
        </w:numPr>
        <w:jc w:val="both"/>
        <w:rPr>
          <w:rFonts w:asciiTheme="minorHAnsi" w:hAnsiTheme="minorHAnsi" w:cstheme="minorHAnsi"/>
          <w:b/>
          <w:sz w:val="24"/>
          <w:szCs w:val="24"/>
        </w:rPr>
      </w:pPr>
      <w:r w:rsidRPr="00B03EC1">
        <w:rPr>
          <w:rFonts w:asciiTheme="minorHAnsi" w:hAnsiTheme="minorHAnsi" w:cstheme="minorHAnsi"/>
          <w:sz w:val="24"/>
          <w:szCs w:val="24"/>
        </w:rPr>
        <w:t>Where a search identifies an item banned under the School Rules, the member of staff conducting the search should take into account all relevant circumstances and use their professional judgement to determine whether the item should be returned to its owner, retained by the School or disposed of.</w:t>
      </w:r>
    </w:p>
    <w:p w14:paraId="1400F940" w14:textId="77777777" w:rsidR="00EA3034" w:rsidRDefault="00EA3034" w:rsidP="00B03EC1">
      <w:pPr>
        <w:pStyle w:val="NoSpacing"/>
        <w:jc w:val="both"/>
        <w:rPr>
          <w:rFonts w:asciiTheme="minorHAnsi" w:hAnsiTheme="minorHAnsi" w:cstheme="minorHAnsi"/>
          <w:b/>
          <w:sz w:val="24"/>
          <w:szCs w:val="24"/>
        </w:rPr>
      </w:pPr>
    </w:p>
    <w:p w14:paraId="30A1C97C" w14:textId="1ECF5BC9" w:rsidR="00DE19AE" w:rsidRPr="00B03EC1" w:rsidRDefault="00DE19AE" w:rsidP="00B03EC1">
      <w:pPr>
        <w:pStyle w:val="NoSpacing"/>
        <w:jc w:val="both"/>
        <w:rPr>
          <w:rFonts w:asciiTheme="minorHAnsi" w:hAnsiTheme="minorHAnsi" w:cstheme="minorHAnsi"/>
          <w:b/>
          <w:sz w:val="24"/>
          <w:szCs w:val="24"/>
        </w:rPr>
      </w:pPr>
      <w:r w:rsidRPr="00B03EC1">
        <w:rPr>
          <w:rFonts w:asciiTheme="minorHAnsi" w:hAnsiTheme="minorHAnsi" w:cstheme="minorHAnsi"/>
          <w:b/>
          <w:sz w:val="24"/>
          <w:szCs w:val="24"/>
        </w:rPr>
        <w:t>Electronic devices</w:t>
      </w:r>
    </w:p>
    <w:p w14:paraId="49BB5F48" w14:textId="77777777" w:rsidR="00DE19AE" w:rsidRPr="00B03EC1" w:rsidRDefault="00DE19AE" w:rsidP="000F382A">
      <w:pPr>
        <w:pStyle w:val="NoSpacing"/>
        <w:numPr>
          <w:ilvl w:val="0"/>
          <w:numId w:val="20"/>
        </w:numPr>
        <w:jc w:val="both"/>
        <w:rPr>
          <w:rFonts w:asciiTheme="minorHAnsi" w:hAnsiTheme="minorHAnsi" w:cstheme="minorHAnsi"/>
          <w:sz w:val="24"/>
          <w:szCs w:val="24"/>
        </w:rPr>
      </w:pPr>
      <w:r w:rsidRPr="00B03EC1">
        <w:rPr>
          <w:rFonts w:asciiTheme="minorHAnsi" w:hAnsiTheme="minorHAnsi" w:cstheme="minorHAnsi"/>
          <w:sz w:val="24"/>
          <w:szCs w:val="24"/>
        </w:rPr>
        <w:t>Where an electronic device is found during a search and that device is prohibited by the School Rules, or where the member of staff undertaking the search reasonably suspects that the device has been, or is likely to be used to commit an offence or cause personal injury or damage to property, the School may examine relevant data or files on the device, where there is good reason to do so. Parental consent to search through the electronic devices is not required but they will be informed after the event unless doing so presents a further risk to any child.</w:t>
      </w:r>
    </w:p>
    <w:p w14:paraId="344320B4" w14:textId="77777777" w:rsidR="00DE19AE" w:rsidRPr="00B03EC1" w:rsidRDefault="00DE19AE" w:rsidP="000F382A">
      <w:pPr>
        <w:pStyle w:val="NoSpacing"/>
        <w:numPr>
          <w:ilvl w:val="0"/>
          <w:numId w:val="20"/>
        </w:numPr>
        <w:jc w:val="both"/>
        <w:rPr>
          <w:rFonts w:asciiTheme="minorHAnsi" w:hAnsiTheme="minorHAnsi" w:cstheme="minorHAnsi"/>
          <w:sz w:val="24"/>
          <w:szCs w:val="24"/>
        </w:rPr>
      </w:pPr>
      <w:r w:rsidRPr="00B03EC1">
        <w:rPr>
          <w:rFonts w:asciiTheme="minorHAnsi" w:hAnsiTheme="minorHAnsi" w:cstheme="minorHAnsi"/>
          <w:sz w:val="24"/>
          <w:szCs w:val="24"/>
        </w:rPr>
        <w:t xml:space="preserve">Any decision to search a child's device should be based on the professional judgement of the DSL and should always comply with the School's Child Protection and Safeguarding Policy. The School will document the decision, including times, dates and reasons for decisions made in its safeguarding records. </w:t>
      </w:r>
    </w:p>
    <w:p w14:paraId="0E4A612D" w14:textId="77777777" w:rsidR="00DE19AE" w:rsidRPr="00B03EC1" w:rsidRDefault="00DE19AE" w:rsidP="000F382A">
      <w:pPr>
        <w:pStyle w:val="NoSpacing"/>
        <w:numPr>
          <w:ilvl w:val="0"/>
          <w:numId w:val="20"/>
        </w:numPr>
        <w:jc w:val="both"/>
        <w:rPr>
          <w:rFonts w:asciiTheme="minorHAnsi" w:hAnsiTheme="minorHAnsi" w:cstheme="minorHAnsi"/>
          <w:sz w:val="24"/>
          <w:szCs w:val="24"/>
        </w:rPr>
      </w:pPr>
      <w:r w:rsidRPr="00B03EC1">
        <w:rPr>
          <w:rFonts w:asciiTheme="minorHAnsi" w:hAnsiTheme="minorHAnsi" w:cstheme="minorHAnsi"/>
          <w:sz w:val="24"/>
          <w:szCs w:val="24"/>
        </w:rPr>
        <w:t xml:space="preserve">If during a search the School finds material which concerns them and they reasonably suspect the material has been or could be used to cause harm or commit an offence, they can decide whether they should delete the material or retain it as evidence of a criminal offence or a breach of school discipline. They can also decide whether the material is of such seriousness that the police need to be involved. </w:t>
      </w:r>
    </w:p>
    <w:p w14:paraId="567EAF46" w14:textId="77777777" w:rsidR="00DE19AE" w:rsidRPr="00B03EC1" w:rsidRDefault="00DE19AE" w:rsidP="000F382A">
      <w:pPr>
        <w:pStyle w:val="NoSpacing"/>
        <w:numPr>
          <w:ilvl w:val="0"/>
          <w:numId w:val="20"/>
        </w:numPr>
        <w:jc w:val="both"/>
        <w:rPr>
          <w:rFonts w:asciiTheme="minorHAnsi" w:hAnsiTheme="minorHAnsi" w:cstheme="minorHAnsi"/>
          <w:sz w:val="24"/>
          <w:szCs w:val="24"/>
        </w:rPr>
      </w:pPr>
      <w:r w:rsidRPr="00B03EC1">
        <w:rPr>
          <w:rFonts w:asciiTheme="minorHAnsi" w:hAnsiTheme="minorHAnsi" w:cstheme="minorHAnsi"/>
          <w:sz w:val="24"/>
          <w:szCs w:val="24"/>
        </w:rPr>
        <w:t xml:space="preserve">The School may erase any data or files from the device if the School considers there to be good reason to do so, unless there are reasonable grounds to suspect that the device contains material that has been or could be used to cause harm or may contain evidence in relation to a breach of the School rules (where a decision may be made whether to delete or retain the material) or of a criminal offence (for example, certain pornographic material including nudes or semi-nudes of a pupil or another child), where the files should not be deleted and the device must be given to the Police without delay. </w:t>
      </w:r>
    </w:p>
    <w:p w14:paraId="5516E58C" w14:textId="77777777" w:rsidR="00DE19AE" w:rsidRPr="00B03EC1" w:rsidRDefault="00DE19AE" w:rsidP="000F382A">
      <w:pPr>
        <w:pStyle w:val="NoSpacing"/>
        <w:numPr>
          <w:ilvl w:val="0"/>
          <w:numId w:val="20"/>
        </w:numPr>
        <w:jc w:val="both"/>
        <w:rPr>
          <w:rFonts w:asciiTheme="minorHAnsi" w:hAnsiTheme="minorHAnsi" w:cstheme="minorHAnsi"/>
          <w:sz w:val="24"/>
          <w:szCs w:val="24"/>
        </w:rPr>
      </w:pPr>
      <w:r w:rsidRPr="00B03EC1">
        <w:rPr>
          <w:rFonts w:asciiTheme="minorHAnsi" w:hAnsiTheme="minorHAnsi" w:cstheme="minorHAnsi"/>
          <w:sz w:val="24"/>
          <w:szCs w:val="24"/>
        </w:rPr>
        <w:lastRenderedPageBreak/>
        <w:t xml:space="preserve">If, following a search, the member of staff determines that the device does not contain any evidence in relation to a criminal offence, the School can decide whether it is appropriate to delete any files or data from the device, and may confiscate the device as evidence of a breach of this policy and the School rules, and may then punish the pupil in accordance with this policy where appropriate. </w:t>
      </w:r>
    </w:p>
    <w:p w14:paraId="6A7112E2" w14:textId="77777777" w:rsidR="00DE19AE" w:rsidRPr="00B03EC1" w:rsidRDefault="00DE19AE" w:rsidP="00B03EC1">
      <w:pPr>
        <w:pStyle w:val="NoSpacing"/>
        <w:jc w:val="both"/>
        <w:rPr>
          <w:rFonts w:asciiTheme="minorHAnsi" w:hAnsiTheme="minorHAnsi" w:cstheme="minorHAnsi"/>
          <w:sz w:val="24"/>
          <w:szCs w:val="24"/>
        </w:rPr>
      </w:pPr>
    </w:p>
    <w:p w14:paraId="0EEE5EF1" w14:textId="15A2D2B7" w:rsidR="00DE19AE" w:rsidRPr="00B03EC1" w:rsidRDefault="00DE19AE"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In the event that the search highlights a safeguarding concern in respect of any pupil, the School will follow the procedures set out in the School's Safeguarding Policy.</w:t>
      </w:r>
    </w:p>
    <w:p w14:paraId="69BCFA2C" w14:textId="77777777" w:rsidR="00DE19AE" w:rsidRPr="00B03EC1" w:rsidRDefault="00DE19AE" w:rsidP="00B03EC1">
      <w:pPr>
        <w:pStyle w:val="NoSpacing"/>
        <w:jc w:val="both"/>
        <w:rPr>
          <w:rFonts w:asciiTheme="minorHAnsi" w:hAnsiTheme="minorHAnsi" w:cstheme="minorHAnsi"/>
          <w:b/>
          <w:sz w:val="24"/>
          <w:szCs w:val="24"/>
          <w:u w:val="single"/>
          <w:lang w:val="en-US"/>
        </w:rPr>
      </w:pPr>
    </w:p>
    <w:p w14:paraId="03ADA2A0" w14:textId="77777777" w:rsidR="00EA3034" w:rsidRDefault="00EA3034" w:rsidP="00B03EC1">
      <w:pPr>
        <w:pStyle w:val="NoSpacing"/>
        <w:jc w:val="both"/>
        <w:rPr>
          <w:rFonts w:asciiTheme="minorHAnsi" w:hAnsiTheme="minorHAnsi" w:cstheme="minorHAnsi"/>
          <w:b/>
          <w:sz w:val="24"/>
          <w:szCs w:val="24"/>
        </w:rPr>
      </w:pPr>
    </w:p>
    <w:p w14:paraId="11D653C9" w14:textId="664F1A37" w:rsidR="00422D83" w:rsidRPr="00B03EC1" w:rsidRDefault="003E5614" w:rsidP="00B03EC1">
      <w:pPr>
        <w:pStyle w:val="NoSpacing"/>
        <w:jc w:val="both"/>
        <w:rPr>
          <w:rFonts w:asciiTheme="minorHAnsi" w:hAnsiTheme="minorHAnsi" w:cstheme="minorHAnsi"/>
          <w:b/>
          <w:sz w:val="24"/>
          <w:szCs w:val="24"/>
        </w:rPr>
      </w:pPr>
      <w:r w:rsidRPr="00B03EC1">
        <w:rPr>
          <w:rFonts w:asciiTheme="minorHAnsi" w:hAnsiTheme="minorHAnsi" w:cstheme="minorHAnsi"/>
          <w:b/>
          <w:sz w:val="24"/>
          <w:szCs w:val="24"/>
        </w:rPr>
        <w:t>EXCLUSION PROCEDURE</w:t>
      </w:r>
    </w:p>
    <w:p w14:paraId="66590BC7" w14:textId="77777777" w:rsidR="00422D83" w:rsidRPr="00B03EC1" w:rsidRDefault="00422D83" w:rsidP="00B03EC1">
      <w:pPr>
        <w:pStyle w:val="NoSpacing"/>
        <w:jc w:val="both"/>
        <w:rPr>
          <w:rFonts w:asciiTheme="minorHAnsi" w:hAnsiTheme="minorHAnsi" w:cstheme="minorHAnsi"/>
          <w:b/>
          <w:color w:val="000000" w:themeColor="text1"/>
          <w:sz w:val="24"/>
          <w:szCs w:val="24"/>
        </w:rPr>
      </w:pPr>
    </w:p>
    <w:p w14:paraId="0125AF42" w14:textId="77777777" w:rsidR="00422D83" w:rsidRPr="00B03EC1" w:rsidRDefault="00422D83" w:rsidP="00B03EC1">
      <w:pPr>
        <w:pStyle w:val="NoSpacing"/>
        <w:jc w:val="both"/>
        <w:rPr>
          <w:rFonts w:asciiTheme="minorHAnsi" w:hAnsiTheme="minorHAnsi" w:cstheme="minorHAnsi"/>
          <w:b/>
          <w:color w:val="000000" w:themeColor="text1"/>
          <w:sz w:val="24"/>
          <w:szCs w:val="24"/>
        </w:rPr>
      </w:pPr>
      <w:r w:rsidRPr="00B03EC1">
        <w:rPr>
          <w:rFonts w:asciiTheme="minorHAnsi" w:hAnsiTheme="minorHAnsi" w:cstheme="minorHAnsi"/>
          <w:b/>
          <w:color w:val="000000" w:themeColor="text1"/>
          <w:sz w:val="24"/>
          <w:szCs w:val="24"/>
        </w:rPr>
        <w:t>SERIOUS MISBEHAVIOUR AND EXCLUDING CHILDREN</w:t>
      </w:r>
    </w:p>
    <w:p w14:paraId="1DC121EA"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All schools have the legal right to impose reasonable sanctions if a child misbehaves. Physical punishment is illegal. DfE guidance advises that sanctions a school might use include: a reprimand, a letter to parents or guardians, removal from a class or group, loss of privileges, confiscation of a possession that is inappropriate in the classroom, detention, or exclusion. Exclusion, whether temporary or permanent, is a last resort. Permanent exclusion is used only in the most serious circumstances. Independent schools are required to have discipline and exclusions policies that are accessible to parents.</w:t>
      </w:r>
    </w:p>
    <w:p w14:paraId="153EC48F" w14:textId="77777777" w:rsidR="00422D83" w:rsidRPr="00B03EC1" w:rsidRDefault="00422D83" w:rsidP="00B03EC1">
      <w:pPr>
        <w:pStyle w:val="NoSpacing"/>
        <w:jc w:val="both"/>
        <w:rPr>
          <w:rFonts w:asciiTheme="minorHAnsi" w:hAnsiTheme="minorHAnsi" w:cstheme="minorHAnsi"/>
          <w:color w:val="000000" w:themeColor="text1"/>
          <w:sz w:val="24"/>
          <w:szCs w:val="24"/>
        </w:rPr>
      </w:pPr>
    </w:p>
    <w:p w14:paraId="240769EB" w14:textId="77777777" w:rsidR="00422D83" w:rsidRPr="00B03EC1" w:rsidRDefault="00422D83" w:rsidP="00B03EC1">
      <w:pPr>
        <w:pStyle w:val="NoSpacing"/>
        <w:jc w:val="both"/>
        <w:rPr>
          <w:rFonts w:asciiTheme="minorHAnsi" w:hAnsiTheme="minorHAnsi" w:cstheme="minorHAnsi"/>
          <w:color w:val="000000"/>
          <w:sz w:val="24"/>
          <w:szCs w:val="24"/>
          <w:lang w:val="en" w:eastAsia="en-GB"/>
        </w:rPr>
      </w:pPr>
      <w:r w:rsidRPr="00B03EC1">
        <w:rPr>
          <w:rFonts w:asciiTheme="minorHAnsi" w:hAnsiTheme="minorHAnsi" w:cstheme="minorHAnsi"/>
          <w:color w:val="000000"/>
          <w:sz w:val="24"/>
          <w:szCs w:val="24"/>
          <w:lang w:val="en" w:eastAsia="en-GB"/>
        </w:rPr>
        <w:t>The principal legislation to which this policy relates is:</w:t>
      </w:r>
    </w:p>
    <w:p w14:paraId="4B7734E6" w14:textId="77777777" w:rsidR="00422D83" w:rsidRPr="00B03EC1" w:rsidRDefault="00422D83" w:rsidP="00B03EC1">
      <w:pPr>
        <w:pStyle w:val="NoSpacing"/>
        <w:jc w:val="both"/>
        <w:rPr>
          <w:rFonts w:asciiTheme="minorHAnsi" w:hAnsiTheme="minorHAnsi" w:cstheme="minorHAnsi"/>
          <w:color w:val="000000"/>
          <w:sz w:val="24"/>
          <w:szCs w:val="24"/>
          <w:lang w:val="en" w:eastAsia="en-GB"/>
        </w:rPr>
      </w:pPr>
      <w:r w:rsidRPr="00B03EC1">
        <w:rPr>
          <w:rFonts w:asciiTheme="minorHAnsi" w:hAnsiTheme="minorHAnsi" w:cstheme="minorHAnsi"/>
          <w:color w:val="000000"/>
          <w:sz w:val="24"/>
          <w:szCs w:val="24"/>
          <w:lang w:val="en" w:eastAsia="en-GB"/>
        </w:rPr>
        <w:t>The Education Act 2002, as amended by the Education Act 2011</w:t>
      </w:r>
    </w:p>
    <w:p w14:paraId="3735398E" w14:textId="77777777" w:rsidR="00422D83" w:rsidRPr="00B03EC1" w:rsidRDefault="00422D83" w:rsidP="00B03EC1">
      <w:pPr>
        <w:pStyle w:val="NoSpacing"/>
        <w:jc w:val="both"/>
        <w:rPr>
          <w:rFonts w:asciiTheme="minorHAnsi" w:hAnsiTheme="minorHAnsi" w:cstheme="minorHAnsi"/>
          <w:color w:val="000000"/>
          <w:sz w:val="24"/>
          <w:szCs w:val="24"/>
          <w:lang w:val="en" w:eastAsia="en-GB"/>
        </w:rPr>
      </w:pPr>
      <w:r w:rsidRPr="00B03EC1">
        <w:rPr>
          <w:rFonts w:asciiTheme="minorHAnsi" w:hAnsiTheme="minorHAnsi" w:cstheme="minorHAnsi"/>
          <w:color w:val="000000"/>
          <w:sz w:val="24"/>
          <w:szCs w:val="24"/>
          <w:lang w:val="en" w:eastAsia="en-GB"/>
        </w:rPr>
        <w:t>The School Discipline (Pupil Exclusions and Reviews) (England) Regulations 2012</w:t>
      </w:r>
    </w:p>
    <w:p w14:paraId="0FEDBE3A" w14:textId="77777777" w:rsidR="00422D83" w:rsidRPr="00B03EC1" w:rsidRDefault="00422D83" w:rsidP="00B03EC1">
      <w:pPr>
        <w:pStyle w:val="NoSpacing"/>
        <w:jc w:val="both"/>
        <w:rPr>
          <w:rFonts w:asciiTheme="minorHAnsi" w:hAnsiTheme="minorHAnsi" w:cstheme="minorHAnsi"/>
          <w:color w:val="000000"/>
          <w:sz w:val="24"/>
          <w:szCs w:val="24"/>
          <w:lang w:val="en" w:eastAsia="en-GB"/>
        </w:rPr>
      </w:pPr>
    </w:p>
    <w:p w14:paraId="2EA76F0B" w14:textId="77777777" w:rsidR="00422D83" w:rsidRPr="00B03EC1" w:rsidRDefault="00422D83" w:rsidP="00B03EC1">
      <w:pPr>
        <w:pStyle w:val="NoSpacing"/>
        <w:jc w:val="both"/>
        <w:rPr>
          <w:rFonts w:asciiTheme="minorHAnsi" w:hAnsiTheme="minorHAnsi" w:cstheme="minorHAnsi"/>
          <w:b/>
          <w:color w:val="000000" w:themeColor="text1"/>
          <w:sz w:val="24"/>
          <w:szCs w:val="24"/>
        </w:rPr>
      </w:pPr>
      <w:r w:rsidRPr="00B03EC1">
        <w:rPr>
          <w:rFonts w:asciiTheme="minorHAnsi" w:hAnsiTheme="minorHAnsi" w:cstheme="minorHAnsi"/>
          <w:b/>
          <w:color w:val="000000" w:themeColor="text1"/>
          <w:sz w:val="24"/>
          <w:szCs w:val="24"/>
        </w:rPr>
        <w:t>THE SCHOOL-PARENT RELATIONSHIP</w:t>
      </w:r>
    </w:p>
    <w:p w14:paraId="685BC6C5" w14:textId="77777777" w:rsidR="00422D83" w:rsidRPr="00B03EC1" w:rsidRDefault="00422D83" w:rsidP="000F382A">
      <w:pPr>
        <w:pStyle w:val="NoSpacing"/>
        <w:numPr>
          <w:ilvl w:val="0"/>
          <w:numId w:val="21"/>
        </w:numPr>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 xml:space="preserve">The school-parent relationship underpins the entire connection between a school, its children and their parents and is fundamentally important to the way in which the exclusion process operates. </w:t>
      </w:r>
    </w:p>
    <w:p w14:paraId="23E5623D" w14:textId="77777777" w:rsidR="00442E6C" w:rsidRPr="00B03EC1" w:rsidRDefault="00442E6C" w:rsidP="000F382A">
      <w:pPr>
        <w:pStyle w:val="NoSpacing"/>
        <w:numPr>
          <w:ilvl w:val="0"/>
          <w:numId w:val="21"/>
        </w:numPr>
        <w:jc w:val="both"/>
        <w:rPr>
          <w:rFonts w:asciiTheme="minorHAnsi" w:hAnsiTheme="minorHAnsi" w:cstheme="minorHAnsi"/>
          <w:sz w:val="24"/>
          <w:szCs w:val="24"/>
        </w:rPr>
      </w:pPr>
      <w:r w:rsidRPr="00B03EC1">
        <w:rPr>
          <w:rFonts w:asciiTheme="minorHAnsi" w:hAnsiTheme="minorHAnsi" w:cstheme="minorHAnsi"/>
          <w:sz w:val="24"/>
          <w:szCs w:val="24"/>
        </w:rPr>
        <w:t xml:space="preserve">In the event of any behaviour management issue the school will liaise closely with parents and, if relevant, other support agencies. The School has a number of support systems in place to meet the needs of all pupils including the SENDCo. </w:t>
      </w:r>
    </w:p>
    <w:p w14:paraId="31F67C80" w14:textId="77777777" w:rsidR="00442E6C" w:rsidRPr="00B03EC1" w:rsidRDefault="00442E6C" w:rsidP="000F382A">
      <w:pPr>
        <w:pStyle w:val="NoSpacing"/>
        <w:numPr>
          <w:ilvl w:val="0"/>
          <w:numId w:val="21"/>
        </w:numPr>
        <w:jc w:val="both"/>
        <w:rPr>
          <w:rFonts w:asciiTheme="minorHAnsi" w:hAnsiTheme="minorHAnsi" w:cstheme="minorHAnsi"/>
          <w:sz w:val="24"/>
          <w:szCs w:val="24"/>
        </w:rPr>
      </w:pPr>
      <w:r w:rsidRPr="00B03EC1">
        <w:rPr>
          <w:rFonts w:asciiTheme="minorHAnsi" w:hAnsiTheme="minorHAnsi" w:cstheme="minorHAnsi"/>
          <w:sz w:val="24"/>
          <w:szCs w:val="24"/>
        </w:rPr>
        <w:t>The School welcomes feedback from parents on the effectiveness of our behaviour management measures and all other aspects of this policy.</w:t>
      </w:r>
    </w:p>
    <w:p w14:paraId="58131922" w14:textId="77777777" w:rsidR="00442E6C" w:rsidRPr="00B03EC1" w:rsidRDefault="00442E6C" w:rsidP="00B03EC1">
      <w:pPr>
        <w:pStyle w:val="NoSpacing"/>
        <w:jc w:val="both"/>
        <w:rPr>
          <w:rFonts w:asciiTheme="minorHAnsi" w:hAnsiTheme="minorHAnsi" w:cstheme="minorHAnsi"/>
          <w:color w:val="000000" w:themeColor="text1"/>
          <w:sz w:val="24"/>
          <w:szCs w:val="24"/>
        </w:rPr>
      </w:pPr>
    </w:p>
    <w:p w14:paraId="6FB816FF" w14:textId="77777777" w:rsidR="00422D83" w:rsidRPr="00B03EC1" w:rsidRDefault="00422D83" w:rsidP="00B03EC1">
      <w:pPr>
        <w:pStyle w:val="NoSpacing"/>
        <w:jc w:val="both"/>
        <w:rPr>
          <w:rFonts w:asciiTheme="minorHAnsi" w:hAnsiTheme="minorHAnsi" w:cstheme="minorHAnsi"/>
          <w:color w:val="000000" w:themeColor="text1"/>
          <w:sz w:val="24"/>
          <w:szCs w:val="24"/>
        </w:rPr>
      </w:pPr>
    </w:p>
    <w:p w14:paraId="04573930" w14:textId="77777777" w:rsidR="00422D83" w:rsidRPr="00B03EC1" w:rsidRDefault="00422D83" w:rsidP="00B03EC1">
      <w:pPr>
        <w:pStyle w:val="NoSpacing"/>
        <w:jc w:val="both"/>
        <w:rPr>
          <w:rFonts w:asciiTheme="minorHAnsi" w:hAnsiTheme="minorHAnsi" w:cstheme="minorHAnsi"/>
          <w:b/>
          <w:color w:val="000000" w:themeColor="text1"/>
          <w:sz w:val="24"/>
          <w:szCs w:val="24"/>
        </w:rPr>
      </w:pPr>
      <w:r w:rsidRPr="00B03EC1">
        <w:rPr>
          <w:rFonts w:asciiTheme="minorHAnsi" w:hAnsiTheme="minorHAnsi" w:cstheme="minorHAnsi"/>
          <w:b/>
          <w:color w:val="000000" w:themeColor="text1"/>
          <w:sz w:val="24"/>
          <w:szCs w:val="24"/>
        </w:rPr>
        <w:t>MISBEHAVIOURS</w:t>
      </w:r>
    </w:p>
    <w:p w14:paraId="2139A65B"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A non-exhaustive list of the sorts of behaviour that could merit exclusion includes the following:</w:t>
      </w:r>
    </w:p>
    <w:p w14:paraId="3BAFA236" w14:textId="77777777" w:rsidR="00422D83" w:rsidRPr="00B03EC1" w:rsidRDefault="00422D83" w:rsidP="000F382A">
      <w:pPr>
        <w:pStyle w:val="NoSpacing"/>
        <w:numPr>
          <w:ilvl w:val="0"/>
          <w:numId w:val="22"/>
        </w:numPr>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Aggressive/Physical assault against children or adults; beyond the normal everyday rough and tumble associated with young children.</w:t>
      </w:r>
    </w:p>
    <w:p w14:paraId="5BEED173" w14:textId="77777777" w:rsidR="00422D83" w:rsidRPr="00B03EC1" w:rsidRDefault="00422D83" w:rsidP="000F382A">
      <w:pPr>
        <w:pStyle w:val="NoSpacing"/>
        <w:numPr>
          <w:ilvl w:val="0"/>
          <w:numId w:val="22"/>
        </w:numPr>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Verbal abuse/threatening behaviour against children or adults</w:t>
      </w:r>
    </w:p>
    <w:p w14:paraId="73E60ED4" w14:textId="77777777" w:rsidR="00422D83" w:rsidRPr="00B03EC1" w:rsidRDefault="00422D83" w:rsidP="000F382A">
      <w:pPr>
        <w:pStyle w:val="NoSpacing"/>
        <w:numPr>
          <w:ilvl w:val="0"/>
          <w:numId w:val="22"/>
        </w:numPr>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Bullying</w:t>
      </w:r>
    </w:p>
    <w:p w14:paraId="5BD3C3FD" w14:textId="77777777" w:rsidR="00422D83" w:rsidRPr="00B03EC1" w:rsidRDefault="00422D83" w:rsidP="000F382A">
      <w:pPr>
        <w:pStyle w:val="NoSpacing"/>
        <w:numPr>
          <w:ilvl w:val="0"/>
          <w:numId w:val="22"/>
        </w:numPr>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Racist abuse</w:t>
      </w:r>
    </w:p>
    <w:p w14:paraId="6612AD2E" w14:textId="77777777" w:rsidR="00422D83" w:rsidRPr="00B03EC1" w:rsidRDefault="00422D83" w:rsidP="000F382A">
      <w:pPr>
        <w:pStyle w:val="NoSpacing"/>
        <w:numPr>
          <w:ilvl w:val="0"/>
          <w:numId w:val="22"/>
        </w:numPr>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Sexual misconduct</w:t>
      </w:r>
    </w:p>
    <w:p w14:paraId="758AA99B" w14:textId="77777777" w:rsidR="00422D83" w:rsidRPr="00B03EC1" w:rsidRDefault="00422D83" w:rsidP="000F382A">
      <w:pPr>
        <w:pStyle w:val="NoSpacing"/>
        <w:numPr>
          <w:ilvl w:val="0"/>
          <w:numId w:val="22"/>
        </w:numPr>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Serious Non-Accidental Damage to property</w:t>
      </w:r>
    </w:p>
    <w:p w14:paraId="63998EBA" w14:textId="77777777" w:rsidR="00422D83" w:rsidRPr="00B03EC1" w:rsidRDefault="00422D83" w:rsidP="000F382A">
      <w:pPr>
        <w:pStyle w:val="NoSpacing"/>
        <w:numPr>
          <w:ilvl w:val="0"/>
          <w:numId w:val="22"/>
        </w:numPr>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Theft</w:t>
      </w:r>
    </w:p>
    <w:p w14:paraId="1505534F" w14:textId="77777777" w:rsidR="00422D83" w:rsidRPr="00B03EC1" w:rsidRDefault="00422D83" w:rsidP="000F382A">
      <w:pPr>
        <w:pStyle w:val="NoSpacing"/>
        <w:numPr>
          <w:ilvl w:val="0"/>
          <w:numId w:val="22"/>
        </w:numPr>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lastRenderedPageBreak/>
        <w:t>Persistent disruptive behaviour which has been reported to parents</w:t>
      </w:r>
    </w:p>
    <w:p w14:paraId="0859BA18" w14:textId="77777777" w:rsidR="00422D83" w:rsidRPr="00B03EC1" w:rsidRDefault="00422D83" w:rsidP="000F382A">
      <w:pPr>
        <w:pStyle w:val="NoSpacing"/>
        <w:numPr>
          <w:ilvl w:val="0"/>
          <w:numId w:val="22"/>
        </w:numPr>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Parental misbehaviour</w:t>
      </w:r>
    </w:p>
    <w:p w14:paraId="7544EDA0" w14:textId="77777777" w:rsidR="00422D83" w:rsidRPr="00B03EC1" w:rsidRDefault="00422D83" w:rsidP="00B03EC1">
      <w:pPr>
        <w:pStyle w:val="NoSpacing"/>
        <w:jc w:val="both"/>
        <w:rPr>
          <w:rFonts w:asciiTheme="minorHAnsi" w:hAnsiTheme="minorHAnsi" w:cstheme="minorHAnsi"/>
          <w:color w:val="000000" w:themeColor="text1"/>
          <w:sz w:val="24"/>
          <w:szCs w:val="24"/>
        </w:rPr>
      </w:pPr>
    </w:p>
    <w:p w14:paraId="705D1B31"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Conversely, the sorts of behaviour that should not normally justify exclusion (at least for a first offence) would include:</w:t>
      </w:r>
    </w:p>
    <w:p w14:paraId="3EE9219C"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 Lateness or truancy</w:t>
      </w:r>
    </w:p>
    <w:p w14:paraId="1427D1BB" w14:textId="4780BACA" w:rsidR="002209DC" w:rsidRPr="00B42274" w:rsidRDefault="00422D83" w:rsidP="00B42274">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 Poor academic performance</w:t>
      </w:r>
    </w:p>
    <w:p w14:paraId="4E5EF32B" w14:textId="77777777" w:rsidR="002209DC" w:rsidRDefault="002209DC" w:rsidP="00B03EC1">
      <w:pPr>
        <w:pStyle w:val="NoSpacing"/>
        <w:jc w:val="both"/>
        <w:rPr>
          <w:rFonts w:asciiTheme="minorHAnsi" w:hAnsiTheme="minorHAnsi" w:cstheme="minorHAnsi"/>
          <w:b/>
          <w:color w:val="000000" w:themeColor="text1"/>
          <w:sz w:val="24"/>
          <w:szCs w:val="24"/>
        </w:rPr>
      </w:pPr>
    </w:p>
    <w:p w14:paraId="69D6A1E9" w14:textId="7507FC17" w:rsidR="00422D83" w:rsidRPr="00B03EC1" w:rsidRDefault="00422D83" w:rsidP="00B03EC1">
      <w:pPr>
        <w:pStyle w:val="NoSpacing"/>
        <w:jc w:val="both"/>
        <w:rPr>
          <w:rFonts w:asciiTheme="minorHAnsi" w:hAnsiTheme="minorHAnsi" w:cstheme="minorHAnsi"/>
          <w:b/>
          <w:color w:val="000000" w:themeColor="text1"/>
          <w:sz w:val="24"/>
          <w:szCs w:val="24"/>
        </w:rPr>
      </w:pPr>
      <w:r w:rsidRPr="00B03EC1">
        <w:rPr>
          <w:rFonts w:asciiTheme="minorHAnsi" w:hAnsiTheme="minorHAnsi" w:cstheme="minorHAnsi"/>
          <w:b/>
          <w:color w:val="000000" w:themeColor="text1"/>
          <w:sz w:val="24"/>
          <w:szCs w:val="24"/>
        </w:rPr>
        <w:t>THE PROCEDURE</w:t>
      </w:r>
    </w:p>
    <w:p w14:paraId="6A0E4B39" w14:textId="77777777" w:rsidR="00422D83" w:rsidRPr="00B03EC1" w:rsidRDefault="00422D83" w:rsidP="00B03EC1">
      <w:pPr>
        <w:pStyle w:val="NoSpacing"/>
        <w:jc w:val="both"/>
        <w:rPr>
          <w:rFonts w:asciiTheme="minorHAnsi" w:hAnsiTheme="minorHAnsi" w:cstheme="minorHAnsi"/>
          <w:color w:val="000000" w:themeColor="text1"/>
          <w:sz w:val="24"/>
          <w:szCs w:val="24"/>
        </w:rPr>
      </w:pPr>
    </w:p>
    <w:p w14:paraId="4168B2E8" w14:textId="77777777" w:rsidR="00422D83" w:rsidRPr="00B03EC1" w:rsidRDefault="00422D83" w:rsidP="00B03EC1">
      <w:pPr>
        <w:pStyle w:val="NoSpacing"/>
        <w:jc w:val="both"/>
        <w:rPr>
          <w:rFonts w:asciiTheme="minorHAnsi" w:hAnsiTheme="minorHAnsi" w:cstheme="minorHAnsi"/>
          <w:b/>
          <w:color w:val="000000" w:themeColor="text1"/>
          <w:sz w:val="24"/>
          <w:szCs w:val="24"/>
          <w:u w:val="single"/>
        </w:rPr>
      </w:pPr>
      <w:r w:rsidRPr="00B03EC1">
        <w:rPr>
          <w:rFonts w:asciiTheme="minorHAnsi" w:hAnsiTheme="minorHAnsi" w:cstheme="minorHAnsi"/>
          <w:b/>
          <w:color w:val="000000" w:themeColor="text1"/>
          <w:sz w:val="24"/>
          <w:szCs w:val="24"/>
          <w:u w:val="single"/>
        </w:rPr>
        <w:t>THE FIRST STEPS</w:t>
      </w:r>
    </w:p>
    <w:p w14:paraId="68A44904"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When a potential exclusion presents itself, the key considerations are as follows:</w:t>
      </w:r>
    </w:p>
    <w:p w14:paraId="01921D63" w14:textId="77777777" w:rsidR="00422D83" w:rsidRPr="00B03EC1" w:rsidRDefault="00422D83" w:rsidP="00B03EC1">
      <w:pPr>
        <w:pStyle w:val="NoSpacing"/>
        <w:jc w:val="both"/>
        <w:rPr>
          <w:rFonts w:asciiTheme="minorHAnsi" w:hAnsiTheme="minorHAnsi" w:cstheme="minorHAnsi"/>
          <w:color w:val="000000" w:themeColor="text1"/>
          <w:sz w:val="24"/>
          <w:szCs w:val="24"/>
        </w:rPr>
      </w:pPr>
    </w:p>
    <w:p w14:paraId="5D7E06E6" w14:textId="77777777" w:rsidR="00422D83" w:rsidRPr="00B03EC1" w:rsidRDefault="00422D83" w:rsidP="00B03EC1">
      <w:pPr>
        <w:pStyle w:val="NoSpacing"/>
        <w:jc w:val="both"/>
        <w:rPr>
          <w:rFonts w:asciiTheme="minorHAnsi" w:hAnsiTheme="minorHAnsi" w:cstheme="minorHAnsi"/>
          <w:b/>
          <w:color w:val="000000" w:themeColor="text1"/>
          <w:sz w:val="24"/>
          <w:szCs w:val="24"/>
        </w:rPr>
      </w:pPr>
      <w:r w:rsidRPr="00B03EC1">
        <w:rPr>
          <w:rFonts w:asciiTheme="minorHAnsi" w:hAnsiTheme="minorHAnsi" w:cstheme="minorHAnsi"/>
          <w:b/>
          <w:color w:val="000000" w:themeColor="text1"/>
          <w:sz w:val="24"/>
          <w:szCs w:val="24"/>
        </w:rPr>
        <w:t>WHAT EXACTLY IS THE ALLEGATION?</w:t>
      </w:r>
    </w:p>
    <w:p w14:paraId="46DB9EA4"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Clarity at this stage is essential, not least because the child must be informed. For example, if the allegation is that child A stole from child B, child A should be told all the elements of this (i.e. the identity of the other child, what was allegedly stolen, when and where) and asked to explain what happened.</w:t>
      </w:r>
    </w:p>
    <w:p w14:paraId="7261CCE5" w14:textId="77777777" w:rsidR="00422D83" w:rsidRPr="00B03EC1" w:rsidRDefault="00422D83" w:rsidP="00B03EC1">
      <w:pPr>
        <w:pStyle w:val="NoSpacing"/>
        <w:jc w:val="both"/>
        <w:rPr>
          <w:rFonts w:asciiTheme="minorHAnsi" w:hAnsiTheme="minorHAnsi" w:cstheme="minorHAnsi"/>
          <w:color w:val="000000" w:themeColor="text1"/>
          <w:sz w:val="24"/>
          <w:szCs w:val="24"/>
        </w:rPr>
      </w:pPr>
    </w:p>
    <w:p w14:paraId="2CFE6CCC" w14:textId="77777777" w:rsidR="00422D83" w:rsidRPr="00B03EC1" w:rsidRDefault="00422D83" w:rsidP="00B03EC1">
      <w:pPr>
        <w:pStyle w:val="NoSpacing"/>
        <w:jc w:val="both"/>
        <w:rPr>
          <w:rFonts w:asciiTheme="minorHAnsi" w:hAnsiTheme="minorHAnsi" w:cstheme="minorHAnsi"/>
          <w:b/>
          <w:color w:val="000000" w:themeColor="text1"/>
          <w:sz w:val="24"/>
          <w:szCs w:val="24"/>
        </w:rPr>
      </w:pPr>
      <w:r w:rsidRPr="00B03EC1">
        <w:rPr>
          <w:rFonts w:asciiTheme="minorHAnsi" w:hAnsiTheme="minorHAnsi" w:cstheme="minorHAnsi"/>
          <w:b/>
          <w:color w:val="000000" w:themeColor="text1"/>
          <w:sz w:val="24"/>
          <w:szCs w:val="24"/>
        </w:rPr>
        <w:t>WHAT INFORMATION IS AVAILABLE AND WHAT FURTHER INFORMATION IS REQUIRED?</w:t>
      </w:r>
    </w:p>
    <w:p w14:paraId="37A08E79"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Consider what evidence is already available to support the allegation. Next, consider what additional information is required and how best to obtain it.</w:t>
      </w:r>
    </w:p>
    <w:p w14:paraId="258692EC" w14:textId="77777777" w:rsidR="00422D83" w:rsidRPr="00B03EC1" w:rsidRDefault="00422D83" w:rsidP="00B03EC1">
      <w:pPr>
        <w:pStyle w:val="NoSpacing"/>
        <w:jc w:val="both"/>
        <w:rPr>
          <w:rFonts w:asciiTheme="minorHAnsi" w:hAnsiTheme="minorHAnsi" w:cstheme="minorHAnsi"/>
          <w:color w:val="000000" w:themeColor="text1"/>
          <w:sz w:val="24"/>
          <w:szCs w:val="24"/>
        </w:rPr>
      </w:pPr>
    </w:p>
    <w:p w14:paraId="36BF2ED8" w14:textId="77777777" w:rsidR="00422D83" w:rsidRPr="00B03EC1" w:rsidRDefault="00422D83" w:rsidP="00B03EC1">
      <w:pPr>
        <w:pStyle w:val="NoSpacing"/>
        <w:jc w:val="both"/>
        <w:rPr>
          <w:rFonts w:asciiTheme="minorHAnsi" w:hAnsiTheme="minorHAnsi" w:cstheme="minorHAnsi"/>
          <w:b/>
          <w:color w:val="000000" w:themeColor="text1"/>
          <w:sz w:val="24"/>
          <w:szCs w:val="24"/>
        </w:rPr>
      </w:pPr>
      <w:r w:rsidRPr="00B03EC1">
        <w:rPr>
          <w:rFonts w:asciiTheme="minorHAnsi" w:hAnsiTheme="minorHAnsi" w:cstheme="minorHAnsi"/>
          <w:b/>
          <w:color w:val="000000" w:themeColor="text1"/>
          <w:sz w:val="24"/>
          <w:szCs w:val="24"/>
        </w:rPr>
        <w:t>IS ANYONE AT RISK (I.E. DO THE POLICE OR SOCIAL SERVICES NEED TO BE INFORMED)?</w:t>
      </w:r>
    </w:p>
    <w:p w14:paraId="5F74D667"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This is an important issue that needs to be addressed.</w:t>
      </w:r>
    </w:p>
    <w:p w14:paraId="205227A1" w14:textId="77777777" w:rsidR="00422D83" w:rsidRPr="00B03EC1" w:rsidRDefault="00422D83" w:rsidP="00B03EC1">
      <w:pPr>
        <w:pStyle w:val="NoSpacing"/>
        <w:jc w:val="both"/>
        <w:rPr>
          <w:rFonts w:asciiTheme="minorHAnsi" w:hAnsiTheme="minorHAnsi" w:cstheme="minorHAnsi"/>
          <w:color w:val="000000" w:themeColor="text1"/>
          <w:sz w:val="24"/>
          <w:szCs w:val="24"/>
        </w:rPr>
      </w:pPr>
    </w:p>
    <w:p w14:paraId="0AC708C8" w14:textId="77777777" w:rsidR="00422D83" w:rsidRPr="00B03EC1" w:rsidRDefault="00422D83" w:rsidP="00B03EC1">
      <w:pPr>
        <w:pStyle w:val="NoSpacing"/>
        <w:jc w:val="both"/>
        <w:rPr>
          <w:rFonts w:asciiTheme="minorHAnsi" w:hAnsiTheme="minorHAnsi" w:cstheme="minorHAnsi"/>
          <w:b/>
          <w:color w:val="000000" w:themeColor="text1"/>
          <w:sz w:val="24"/>
          <w:szCs w:val="24"/>
        </w:rPr>
      </w:pPr>
      <w:r w:rsidRPr="00B03EC1">
        <w:rPr>
          <w:rFonts w:asciiTheme="minorHAnsi" w:hAnsiTheme="minorHAnsi" w:cstheme="minorHAnsi"/>
          <w:b/>
          <w:color w:val="000000" w:themeColor="text1"/>
          <w:sz w:val="24"/>
          <w:szCs w:val="24"/>
        </w:rPr>
        <w:t>WHO SHOULD BE DEALING WITH THIS?</w:t>
      </w:r>
    </w:p>
    <w:p w14:paraId="10A8AA77"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Where possible, a different person should conduct each of the following stages:</w:t>
      </w:r>
    </w:p>
    <w:p w14:paraId="31A0477C"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 Interviews with witnesses and general investigation of the incident</w:t>
      </w:r>
    </w:p>
    <w:p w14:paraId="6CE338FC"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 The Exclusion Meeting</w:t>
      </w:r>
    </w:p>
    <w:p w14:paraId="640E0CB0" w14:textId="77777777" w:rsidR="00422D83" w:rsidRPr="00B03EC1" w:rsidRDefault="00422D83" w:rsidP="00B03EC1">
      <w:pPr>
        <w:pStyle w:val="NoSpacing"/>
        <w:jc w:val="both"/>
        <w:rPr>
          <w:rFonts w:asciiTheme="minorHAnsi" w:hAnsiTheme="minorHAnsi" w:cstheme="minorHAnsi"/>
          <w:color w:val="000000" w:themeColor="text1"/>
          <w:sz w:val="24"/>
          <w:szCs w:val="24"/>
        </w:rPr>
      </w:pPr>
    </w:p>
    <w:p w14:paraId="0A09A092"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 xml:space="preserve">It will generally make sense for the investigation to be carried out by the </w:t>
      </w:r>
      <w:r w:rsidR="00960BDB" w:rsidRPr="00B03EC1">
        <w:rPr>
          <w:rFonts w:asciiTheme="minorHAnsi" w:hAnsiTheme="minorHAnsi" w:cstheme="minorHAnsi"/>
          <w:color w:val="000000" w:themeColor="text1"/>
          <w:sz w:val="24"/>
          <w:szCs w:val="24"/>
        </w:rPr>
        <w:t xml:space="preserve">Assistant </w:t>
      </w:r>
      <w:r w:rsidRPr="00B03EC1">
        <w:rPr>
          <w:rFonts w:asciiTheme="minorHAnsi" w:hAnsiTheme="minorHAnsi" w:cstheme="minorHAnsi"/>
          <w:color w:val="000000" w:themeColor="text1"/>
          <w:sz w:val="24"/>
          <w:szCs w:val="24"/>
        </w:rPr>
        <w:t xml:space="preserve">Deputy Head or </w:t>
      </w:r>
      <w:r w:rsidR="00960BDB" w:rsidRPr="00B03EC1">
        <w:rPr>
          <w:rFonts w:asciiTheme="minorHAnsi" w:hAnsiTheme="minorHAnsi" w:cstheme="minorHAnsi"/>
          <w:color w:val="000000" w:themeColor="text1"/>
          <w:sz w:val="24"/>
          <w:szCs w:val="24"/>
        </w:rPr>
        <w:t>Deputy Head</w:t>
      </w:r>
      <w:r w:rsidRPr="00B03EC1">
        <w:rPr>
          <w:rFonts w:asciiTheme="minorHAnsi" w:hAnsiTheme="minorHAnsi" w:cstheme="minorHAnsi"/>
          <w:color w:val="000000" w:themeColor="text1"/>
          <w:sz w:val="24"/>
          <w:szCs w:val="24"/>
        </w:rPr>
        <w:t xml:space="preserve"> and for the Exclusion Meeting to be conducted by the Headmistress.</w:t>
      </w:r>
    </w:p>
    <w:p w14:paraId="2E61B258" w14:textId="77777777" w:rsidR="00422D83" w:rsidRPr="00B03EC1" w:rsidRDefault="00422D83" w:rsidP="00B03EC1">
      <w:pPr>
        <w:pStyle w:val="NoSpacing"/>
        <w:jc w:val="both"/>
        <w:rPr>
          <w:rFonts w:asciiTheme="minorHAnsi" w:hAnsiTheme="minorHAnsi" w:cstheme="minorHAnsi"/>
          <w:color w:val="000000" w:themeColor="text1"/>
          <w:sz w:val="24"/>
          <w:szCs w:val="24"/>
        </w:rPr>
      </w:pPr>
    </w:p>
    <w:p w14:paraId="7503A15F" w14:textId="77777777" w:rsidR="00422D83" w:rsidRPr="00B03EC1" w:rsidRDefault="00422D83" w:rsidP="00B03EC1">
      <w:pPr>
        <w:pStyle w:val="NoSpacing"/>
        <w:jc w:val="both"/>
        <w:rPr>
          <w:rFonts w:asciiTheme="minorHAnsi" w:hAnsiTheme="minorHAnsi" w:cstheme="minorHAnsi"/>
          <w:b/>
          <w:color w:val="000000" w:themeColor="text1"/>
          <w:sz w:val="24"/>
          <w:szCs w:val="24"/>
          <w:u w:val="single"/>
        </w:rPr>
      </w:pPr>
      <w:r w:rsidRPr="00B03EC1">
        <w:rPr>
          <w:rFonts w:asciiTheme="minorHAnsi" w:hAnsiTheme="minorHAnsi" w:cstheme="minorHAnsi"/>
          <w:b/>
          <w:color w:val="000000" w:themeColor="text1"/>
          <w:sz w:val="24"/>
          <w:szCs w:val="24"/>
          <w:u w:val="single"/>
        </w:rPr>
        <w:t>INVESTIGATION</w:t>
      </w:r>
    </w:p>
    <w:p w14:paraId="2752BDB0" w14:textId="77777777" w:rsidR="00422D83" w:rsidRPr="00B03EC1" w:rsidRDefault="00422D83" w:rsidP="00B03EC1">
      <w:pPr>
        <w:pStyle w:val="NoSpacing"/>
        <w:jc w:val="both"/>
        <w:rPr>
          <w:rFonts w:asciiTheme="minorHAnsi" w:hAnsiTheme="minorHAnsi" w:cstheme="minorHAnsi"/>
          <w:color w:val="000000" w:themeColor="text1"/>
          <w:sz w:val="24"/>
          <w:szCs w:val="24"/>
        </w:rPr>
      </w:pPr>
    </w:p>
    <w:p w14:paraId="2C43CC4D" w14:textId="77777777" w:rsidR="00422D83" w:rsidRPr="00B03EC1" w:rsidRDefault="00422D83" w:rsidP="00B03EC1">
      <w:pPr>
        <w:pStyle w:val="NoSpacing"/>
        <w:jc w:val="both"/>
        <w:rPr>
          <w:rFonts w:asciiTheme="minorHAnsi" w:hAnsiTheme="minorHAnsi" w:cstheme="minorHAnsi"/>
          <w:b/>
          <w:color w:val="000000" w:themeColor="text1"/>
          <w:sz w:val="24"/>
          <w:szCs w:val="24"/>
        </w:rPr>
      </w:pPr>
      <w:r w:rsidRPr="00B03EC1">
        <w:rPr>
          <w:rFonts w:asciiTheme="minorHAnsi" w:hAnsiTheme="minorHAnsi" w:cstheme="minorHAnsi"/>
          <w:b/>
          <w:color w:val="000000" w:themeColor="text1"/>
          <w:sz w:val="24"/>
          <w:szCs w:val="24"/>
        </w:rPr>
        <w:t>INFORMATION GATHERING</w:t>
      </w:r>
    </w:p>
    <w:p w14:paraId="400164C3"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Before a decision to exclude can be taken fairly, it is essential to establish the facts. If exclusion is being considered, then statements should be taken from key children and staff who were involved in, or witnessed, the incident. All written statements should be signed and dated. The statement should also be countersigned by the person who made the statement (if age appropriate) or the person who was present when the child gave the information. The original statement should be kept on file. It is good practice for another adult to be present when children are being interviewed. However, this need not be a parent. A neutral adult such as the school secretary or another member of staff is preferable.</w:t>
      </w:r>
    </w:p>
    <w:p w14:paraId="10836EED" w14:textId="77777777" w:rsidR="00422D83" w:rsidRPr="00B03EC1" w:rsidRDefault="00422D83" w:rsidP="00B03EC1">
      <w:pPr>
        <w:pStyle w:val="NoSpacing"/>
        <w:jc w:val="both"/>
        <w:rPr>
          <w:rFonts w:asciiTheme="minorHAnsi" w:hAnsiTheme="minorHAnsi" w:cstheme="minorHAnsi"/>
          <w:b/>
          <w:color w:val="000000" w:themeColor="text1"/>
          <w:sz w:val="24"/>
          <w:szCs w:val="24"/>
        </w:rPr>
      </w:pPr>
    </w:p>
    <w:p w14:paraId="1D4324A9" w14:textId="77777777" w:rsidR="00422D83" w:rsidRPr="00B03EC1" w:rsidRDefault="00422D83" w:rsidP="00B03EC1">
      <w:pPr>
        <w:pStyle w:val="NoSpacing"/>
        <w:jc w:val="both"/>
        <w:rPr>
          <w:rFonts w:asciiTheme="minorHAnsi" w:hAnsiTheme="minorHAnsi" w:cstheme="minorHAnsi"/>
          <w:b/>
          <w:color w:val="000000" w:themeColor="text1"/>
          <w:sz w:val="24"/>
          <w:szCs w:val="24"/>
        </w:rPr>
      </w:pPr>
      <w:r w:rsidRPr="00B03EC1">
        <w:rPr>
          <w:rFonts w:asciiTheme="minorHAnsi" w:hAnsiTheme="minorHAnsi" w:cstheme="minorHAnsi"/>
          <w:b/>
          <w:color w:val="000000" w:themeColor="text1"/>
          <w:sz w:val="24"/>
          <w:szCs w:val="24"/>
        </w:rPr>
        <w:t>WHEN SHOULD THE PARENTS BE INFORMED?</w:t>
      </w:r>
    </w:p>
    <w:p w14:paraId="33E22177"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lastRenderedPageBreak/>
        <w:t>As a general rule, however, it will normally make sense for the parents to be informed after initial investigations have been made but sufficiently in advance of any Exclusion Meeting. In cases where Social Services or the Police become involved, parents should be informed as soon as possible.</w:t>
      </w:r>
    </w:p>
    <w:p w14:paraId="052AA34F" w14:textId="77777777" w:rsidR="00422D83" w:rsidRPr="00B03EC1" w:rsidRDefault="00422D83" w:rsidP="00B03EC1">
      <w:pPr>
        <w:pStyle w:val="NoSpacing"/>
        <w:jc w:val="both"/>
        <w:rPr>
          <w:rFonts w:asciiTheme="minorHAnsi" w:hAnsiTheme="minorHAnsi" w:cstheme="minorHAnsi"/>
          <w:color w:val="000000" w:themeColor="text1"/>
          <w:sz w:val="24"/>
          <w:szCs w:val="24"/>
        </w:rPr>
      </w:pPr>
    </w:p>
    <w:p w14:paraId="541E20F8" w14:textId="77777777" w:rsidR="002209DC" w:rsidRDefault="002209DC" w:rsidP="00B03EC1">
      <w:pPr>
        <w:pStyle w:val="NoSpacing"/>
        <w:jc w:val="both"/>
        <w:rPr>
          <w:rFonts w:asciiTheme="minorHAnsi" w:hAnsiTheme="minorHAnsi" w:cstheme="minorHAnsi"/>
          <w:b/>
          <w:color w:val="000000" w:themeColor="text1"/>
          <w:sz w:val="24"/>
          <w:szCs w:val="24"/>
        </w:rPr>
      </w:pPr>
    </w:p>
    <w:p w14:paraId="377776A0" w14:textId="77777777" w:rsidR="002209DC" w:rsidRDefault="002209DC" w:rsidP="00B03EC1">
      <w:pPr>
        <w:pStyle w:val="NoSpacing"/>
        <w:jc w:val="both"/>
        <w:rPr>
          <w:rFonts w:asciiTheme="minorHAnsi" w:hAnsiTheme="minorHAnsi" w:cstheme="minorHAnsi"/>
          <w:b/>
          <w:color w:val="000000" w:themeColor="text1"/>
          <w:sz w:val="24"/>
          <w:szCs w:val="24"/>
        </w:rPr>
      </w:pPr>
    </w:p>
    <w:p w14:paraId="610D1E34" w14:textId="77777777" w:rsidR="002209DC" w:rsidRDefault="002209DC" w:rsidP="00B03EC1">
      <w:pPr>
        <w:pStyle w:val="NoSpacing"/>
        <w:jc w:val="both"/>
        <w:rPr>
          <w:rFonts w:asciiTheme="minorHAnsi" w:hAnsiTheme="minorHAnsi" w:cstheme="minorHAnsi"/>
          <w:b/>
          <w:color w:val="000000" w:themeColor="text1"/>
          <w:sz w:val="24"/>
          <w:szCs w:val="24"/>
        </w:rPr>
      </w:pPr>
    </w:p>
    <w:p w14:paraId="4FC7AF57" w14:textId="7D27203F" w:rsidR="00422D83" w:rsidRPr="00B03EC1" w:rsidRDefault="00422D83" w:rsidP="00B03EC1">
      <w:pPr>
        <w:pStyle w:val="NoSpacing"/>
        <w:jc w:val="both"/>
        <w:rPr>
          <w:rFonts w:asciiTheme="minorHAnsi" w:hAnsiTheme="minorHAnsi" w:cstheme="minorHAnsi"/>
          <w:b/>
          <w:color w:val="000000" w:themeColor="text1"/>
          <w:sz w:val="24"/>
          <w:szCs w:val="24"/>
        </w:rPr>
      </w:pPr>
      <w:r w:rsidRPr="00B03EC1">
        <w:rPr>
          <w:rFonts w:asciiTheme="minorHAnsi" w:hAnsiTheme="minorHAnsi" w:cstheme="minorHAnsi"/>
          <w:b/>
          <w:color w:val="000000" w:themeColor="text1"/>
          <w:sz w:val="24"/>
          <w:szCs w:val="24"/>
        </w:rPr>
        <w:t>SHOULD THE CHILDREN INVOLVED BE KEPT APART?</w:t>
      </w:r>
    </w:p>
    <w:p w14:paraId="3A9E8BCD"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Yes, to the extent that this is reasonably possible. The child should be told not to discuss the matter with other children and, in particular, with the other children involved. This is particularly important where the accusation relates to issues such as bullying and physical</w:t>
      </w:r>
    </w:p>
    <w:p w14:paraId="6F66003A"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or verbal abuse.</w:t>
      </w:r>
    </w:p>
    <w:p w14:paraId="37239939" w14:textId="77777777" w:rsidR="00422D83" w:rsidRPr="00B03EC1" w:rsidRDefault="00422D83" w:rsidP="00B03EC1">
      <w:pPr>
        <w:pStyle w:val="NoSpacing"/>
        <w:jc w:val="both"/>
        <w:rPr>
          <w:rFonts w:asciiTheme="minorHAnsi" w:hAnsiTheme="minorHAnsi" w:cstheme="minorHAnsi"/>
          <w:color w:val="000000" w:themeColor="text1"/>
          <w:sz w:val="24"/>
          <w:szCs w:val="24"/>
        </w:rPr>
      </w:pPr>
    </w:p>
    <w:p w14:paraId="6BB9E5C3" w14:textId="77777777" w:rsidR="00422D83" w:rsidRPr="00B03EC1" w:rsidRDefault="00422D83" w:rsidP="00B03EC1">
      <w:pPr>
        <w:pStyle w:val="NoSpacing"/>
        <w:jc w:val="both"/>
        <w:rPr>
          <w:rFonts w:asciiTheme="minorHAnsi" w:hAnsiTheme="minorHAnsi" w:cstheme="minorHAnsi"/>
          <w:b/>
          <w:color w:val="000000" w:themeColor="text1"/>
          <w:sz w:val="24"/>
          <w:szCs w:val="24"/>
        </w:rPr>
      </w:pPr>
      <w:r w:rsidRPr="00B03EC1">
        <w:rPr>
          <w:rFonts w:asciiTheme="minorHAnsi" w:hAnsiTheme="minorHAnsi" w:cstheme="minorHAnsi"/>
          <w:b/>
          <w:color w:val="000000" w:themeColor="text1"/>
          <w:sz w:val="24"/>
          <w:szCs w:val="24"/>
        </w:rPr>
        <w:t>THE EXCLUSION MEETING</w:t>
      </w:r>
    </w:p>
    <w:p w14:paraId="55B063AC"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 xml:space="preserve">Once the information gathering stage has been completed, the next step is obviously to hold the Exclusion Meeting itself. The Exclusion Meeting will generally be heard by the Headmistress and attended by the parents, a note-taker and any other person required (e.g. the member of staff who carried out the investigation). </w:t>
      </w:r>
    </w:p>
    <w:p w14:paraId="6AECA4CF" w14:textId="77777777" w:rsidR="00422D83" w:rsidRPr="00B03EC1" w:rsidRDefault="00422D83" w:rsidP="00B03EC1">
      <w:pPr>
        <w:pStyle w:val="NoSpacing"/>
        <w:jc w:val="both"/>
        <w:rPr>
          <w:rFonts w:asciiTheme="minorHAnsi" w:hAnsiTheme="minorHAnsi" w:cstheme="minorHAnsi"/>
          <w:color w:val="000000" w:themeColor="text1"/>
          <w:sz w:val="24"/>
          <w:szCs w:val="24"/>
        </w:rPr>
      </w:pPr>
    </w:p>
    <w:p w14:paraId="137B858C"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A checklist for conducting the Exclusion Meeting is set out below.</w:t>
      </w:r>
    </w:p>
    <w:p w14:paraId="04BF1884" w14:textId="77777777" w:rsidR="00422D83" w:rsidRPr="00B03EC1" w:rsidRDefault="00422D83" w:rsidP="00B03EC1">
      <w:pPr>
        <w:pStyle w:val="NoSpacing"/>
        <w:jc w:val="both"/>
        <w:rPr>
          <w:rFonts w:asciiTheme="minorHAnsi" w:hAnsiTheme="minorHAnsi" w:cstheme="minorHAnsi"/>
          <w:color w:val="000000" w:themeColor="text1"/>
          <w:sz w:val="24"/>
          <w:szCs w:val="24"/>
        </w:rPr>
      </w:pPr>
    </w:p>
    <w:p w14:paraId="321C2C76" w14:textId="77777777" w:rsidR="00422D83" w:rsidRPr="002209DC" w:rsidRDefault="00422D83" w:rsidP="00B03EC1">
      <w:pPr>
        <w:pStyle w:val="NoSpacing"/>
        <w:jc w:val="both"/>
        <w:rPr>
          <w:rFonts w:asciiTheme="minorHAnsi" w:hAnsiTheme="minorHAnsi" w:cstheme="minorHAnsi"/>
          <w:color w:val="000000" w:themeColor="text1"/>
          <w:sz w:val="24"/>
          <w:szCs w:val="24"/>
          <w:u w:val="single"/>
        </w:rPr>
      </w:pPr>
      <w:r w:rsidRPr="002209DC">
        <w:rPr>
          <w:rFonts w:asciiTheme="minorHAnsi" w:hAnsiTheme="minorHAnsi" w:cstheme="minorHAnsi"/>
          <w:color w:val="000000" w:themeColor="text1"/>
          <w:sz w:val="24"/>
          <w:szCs w:val="24"/>
          <w:u w:val="single"/>
        </w:rPr>
        <w:t>BEFORE THE EXCLUSION MEETING:</w:t>
      </w:r>
    </w:p>
    <w:p w14:paraId="7DE280A8"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Notify the parents of the Exclusion Meeting as soon as possible, by telephone on the same day if possible. This should be confirmed by letter</w:t>
      </w:r>
    </w:p>
    <w:p w14:paraId="756EAC68"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 xml:space="preserve">The letter should set out precisely what allegations have been made </w:t>
      </w:r>
    </w:p>
    <w:p w14:paraId="31D909E4"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It should also contain all relevant practical details (e.g. the time, date, place and purpose of the Exclusion Meeting and who will be attending) if not held on the same day</w:t>
      </w:r>
    </w:p>
    <w:p w14:paraId="6E5D5042" w14:textId="77777777" w:rsidR="00422D83" w:rsidRPr="00B03EC1" w:rsidRDefault="00422D83" w:rsidP="00B03EC1">
      <w:pPr>
        <w:pStyle w:val="NoSpacing"/>
        <w:jc w:val="both"/>
        <w:rPr>
          <w:rFonts w:asciiTheme="minorHAnsi" w:hAnsiTheme="minorHAnsi" w:cstheme="minorHAnsi"/>
          <w:color w:val="000000" w:themeColor="text1"/>
          <w:sz w:val="24"/>
          <w:szCs w:val="24"/>
        </w:rPr>
      </w:pPr>
    </w:p>
    <w:p w14:paraId="0CDCEB6A" w14:textId="77777777" w:rsidR="00422D83" w:rsidRPr="002209DC" w:rsidRDefault="00422D83" w:rsidP="00B03EC1">
      <w:pPr>
        <w:pStyle w:val="NoSpacing"/>
        <w:jc w:val="both"/>
        <w:rPr>
          <w:rFonts w:asciiTheme="minorHAnsi" w:hAnsiTheme="minorHAnsi" w:cstheme="minorHAnsi"/>
          <w:color w:val="000000" w:themeColor="text1"/>
          <w:sz w:val="24"/>
          <w:szCs w:val="24"/>
          <w:u w:val="single"/>
        </w:rPr>
      </w:pPr>
      <w:r w:rsidRPr="002209DC">
        <w:rPr>
          <w:rFonts w:asciiTheme="minorHAnsi" w:hAnsiTheme="minorHAnsi" w:cstheme="minorHAnsi"/>
          <w:color w:val="000000" w:themeColor="text1"/>
          <w:sz w:val="24"/>
          <w:szCs w:val="24"/>
          <w:u w:val="single"/>
        </w:rPr>
        <w:t>AT THE EXCLUSION MEETING</w:t>
      </w:r>
    </w:p>
    <w:p w14:paraId="124009AB"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Explain the purpose of the Exclusion Meeting</w:t>
      </w:r>
    </w:p>
    <w:p w14:paraId="3DBF9586"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The Headmistress should set out how the Exclusion Meeting will be conducted and the role of all those present</w:t>
      </w:r>
    </w:p>
    <w:p w14:paraId="79D81C8E"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 xml:space="preserve">The information regarding the incident should be presented to the parents. Generally this will be done by the person who conducted the investigation </w:t>
      </w:r>
    </w:p>
    <w:p w14:paraId="72CC5C7C"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Allow the child/parents to ask questions</w:t>
      </w:r>
    </w:p>
    <w:p w14:paraId="2504E647"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 xml:space="preserve">The parents may wish to present their point of view </w:t>
      </w:r>
    </w:p>
    <w:p w14:paraId="4802F48E"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The Headmistress should ask questions of the parents</w:t>
      </w:r>
    </w:p>
    <w:p w14:paraId="346CBF5B"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The purpose is for the Headmistress to establish all the relevant facts to allow a fair decision to be reached</w:t>
      </w:r>
    </w:p>
    <w:p w14:paraId="4AF5E2BF"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Minute the Exclusion Meeting. A designated note-taker should note the names and roles of all people present, items discussed and the decision reached, including the reasons stated</w:t>
      </w:r>
    </w:p>
    <w:p w14:paraId="56088750" w14:textId="77777777" w:rsidR="00422D83" w:rsidRPr="00B03EC1" w:rsidRDefault="00422D83" w:rsidP="00B03EC1">
      <w:pPr>
        <w:pStyle w:val="NoSpacing"/>
        <w:jc w:val="both"/>
        <w:rPr>
          <w:rFonts w:asciiTheme="minorHAnsi" w:hAnsiTheme="minorHAnsi" w:cstheme="minorHAnsi"/>
          <w:color w:val="000000" w:themeColor="text1"/>
          <w:sz w:val="24"/>
          <w:szCs w:val="24"/>
        </w:rPr>
      </w:pPr>
    </w:p>
    <w:p w14:paraId="203BDE4F" w14:textId="77777777" w:rsidR="00422D83" w:rsidRPr="002209DC" w:rsidRDefault="00422D83" w:rsidP="00B03EC1">
      <w:pPr>
        <w:pStyle w:val="NoSpacing"/>
        <w:jc w:val="both"/>
        <w:rPr>
          <w:rFonts w:asciiTheme="minorHAnsi" w:hAnsiTheme="minorHAnsi" w:cstheme="minorHAnsi"/>
          <w:color w:val="000000" w:themeColor="text1"/>
          <w:sz w:val="24"/>
          <w:szCs w:val="24"/>
          <w:u w:val="single"/>
        </w:rPr>
      </w:pPr>
      <w:r w:rsidRPr="002209DC">
        <w:rPr>
          <w:rFonts w:asciiTheme="minorHAnsi" w:hAnsiTheme="minorHAnsi" w:cstheme="minorHAnsi"/>
          <w:color w:val="000000" w:themeColor="text1"/>
          <w:sz w:val="24"/>
          <w:szCs w:val="24"/>
          <w:u w:val="single"/>
        </w:rPr>
        <w:t>FOLLOWING THE EXCLUSION MEETING</w:t>
      </w:r>
    </w:p>
    <w:p w14:paraId="33CC32CC"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Inform all parties of the decision</w:t>
      </w:r>
    </w:p>
    <w:p w14:paraId="3BC59B7E"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This can be done face to face in the first instance but should always be confirmed in writing, preferably within one school day of the Exclusion Meeting</w:t>
      </w:r>
    </w:p>
    <w:p w14:paraId="26EB1362"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lastRenderedPageBreak/>
        <w:t>The letter should state the decision in relation to the incident, the sanction, when it takes effect and  the reasons</w:t>
      </w:r>
    </w:p>
    <w:p w14:paraId="23534B94" w14:textId="77777777" w:rsidR="00422D83" w:rsidRPr="00B03EC1" w:rsidRDefault="00422D83" w:rsidP="00B03EC1">
      <w:pPr>
        <w:pStyle w:val="NoSpacing"/>
        <w:jc w:val="both"/>
        <w:rPr>
          <w:rFonts w:asciiTheme="minorHAnsi" w:hAnsiTheme="minorHAnsi" w:cstheme="minorHAnsi"/>
          <w:color w:val="000000" w:themeColor="text1"/>
          <w:sz w:val="24"/>
          <w:szCs w:val="24"/>
        </w:rPr>
      </w:pPr>
    </w:p>
    <w:p w14:paraId="4D87305A" w14:textId="77777777" w:rsidR="00422D83" w:rsidRPr="00B03EC1" w:rsidRDefault="00422D83" w:rsidP="00B03EC1">
      <w:pPr>
        <w:pStyle w:val="NoSpacing"/>
        <w:jc w:val="both"/>
        <w:rPr>
          <w:rFonts w:asciiTheme="minorHAnsi" w:hAnsiTheme="minorHAnsi" w:cstheme="minorHAnsi"/>
          <w:b/>
          <w:color w:val="000000" w:themeColor="text1"/>
          <w:sz w:val="24"/>
          <w:szCs w:val="24"/>
        </w:rPr>
      </w:pPr>
      <w:r w:rsidRPr="00B03EC1">
        <w:rPr>
          <w:rFonts w:asciiTheme="minorHAnsi" w:hAnsiTheme="minorHAnsi" w:cstheme="minorHAnsi"/>
          <w:b/>
          <w:color w:val="000000" w:themeColor="text1"/>
          <w:sz w:val="24"/>
          <w:szCs w:val="24"/>
        </w:rPr>
        <w:t>THE SANCTION</w:t>
      </w:r>
    </w:p>
    <w:p w14:paraId="5656C064"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 xml:space="preserve">Once the Exclusion Meeting has been held, the Headmistress will have a range of sanctions open to her. Exclusion can range from half a day up to Permanent Exclusion. </w:t>
      </w:r>
      <w:r w:rsidRPr="00B03EC1">
        <w:rPr>
          <w:rFonts w:asciiTheme="minorHAnsi" w:hAnsiTheme="minorHAnsi" w:cstheme="minorHAnsi"/>
          <w:sz w:val="24"/>
          <w:szCs w:val="24"/>
        </w:rPr>
        <w:t xml:space="preserve">A decision to exclude a pupil permanently should only be taken: </w:t>
      </w:r>
    </w:p>
    <w:p w14:paraId="591F920B" w14:textId="77777777" w:rsidR="00422D83" w:rsidRPr="00B03EC1" w:rsidRDefault="00422D83"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In response to a serious breach, or persistent breaches, of the school's behaviour policy</w:t>
      </w:r>
    </w:p>
    <w:p w14:paraId="2B32A868" w14:textId="77777777" w:rsidR="00422D83" w:rsidRPr="00B03EC1" w:rsidRDefault="00422D83"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Where allowing the pupil to remain in school would seriously harm the education or welfare of the pupil or others in the school </w:t>
      </w:r>
    </w:p>
    <w:p w14:paraId="517373A6" w14:textId="77777777" w:rsidR="00422D83" w:rsidRPr="00B03EC1" w:rsidRDefault="00422D83" w:rsidP="00B03EC1">
      <w:pPr>
        <w:pStyle w:val="NoSpacing"/>
        <w:jc w:val="both"/>
        <w:rPr>
          <w:rFonts w:asciiTheme="minorHAnsi" w:hAnsiTheme="minorHAnsi" w:cstheme="minorHAnsi"/>
          <w:sz w:val="24"/>
          <w:szCs w:val="24"/>
        </w:rPr>
      </w:pPr>
    </w:p>
    <w:p w14:paraId="55288749" w14:textId="77777777" w:rsidR="003E5614" w:rsidRPr="00B03EC1" w:rsidRDefault="00422D83"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When an exclusion may be an appropriate sanction, the Headmistress should take account any contributing factors that are identified after an incident of poor behaviour has occurred. For example, where it comes to light that a pupil has suffered bereavement has mental health issues or has been subject to bullying. </w:t>
      </w:r>
      <w:r w:rsidR="003E5614" w:rsidRPr="00B03EC1">
        <w:rPr>
          <w:rFonts w:asciiTheme="minorHAnsi" w:hAnsiTheme="minorHAnsi" w:cstheme="minorHAnsi"/>
          <w:sz w:val="24"/>
          <w:szCs w:val="24"/>
        </w:rPr>
        <w:t xml:space="preserve">The Headmistress will always consider the context and motive of a pupil's misbehaviour and consider whether it raises any concerns for the welfare of the pupil. If staff reasonably suspect that a pupil may be suffering, or is likely to suffer significant harm, whether inside or outside of School, they should follow the procedures set out in the School's Child Protection </w:t>
      </w:r>
      <w:r w:rsidR="00AF07C4" w:rsidRPr="00B03EC1">
        <w:rPr>
          <w:rFonts w:asciiTheme="minorHAnsi" w:hAnsiTheme="minorHAnsi" w:cstheme="minorHAnsi"/>
          <w:sz w:val="24"/>
          <w:szCs w:val="24"/>
        </w:rPr>
        <w:t>and Safeguarding Policy</w:t>
      </w:r>
      <w:r w:rsidR="003E5614" w:rsidRPr="00B03EC1">
        <w:rPr>
          <w:rFonts w:asciiTheme="minorHAnsi" w:hAnsiTheme="minorHAnsi" w:cstheme="minorHAnsi"/>
          <w:sz w:val="24"/>
          <w:szCs w:val="24"/>
        </w:rPr>
        <w:t xml:space="preserve"> and discuss their concerns with the School's Designated Safeguarding Lead (DSL), without delay.</w:t>
      </w:r>
    </w:p>
    <w:p w14:paraId="0EDAEF83" w14:textId="77777777" w:rsidR="003E5614" w:rsidRPr="00B03EC1" w:rsidRDefault="003E5614" w:rsidP="00B03EC1">
      <w:pPr>
        <w:pStyle w:val="NoSpacing"/>
        <w:jc w:val="both"/>
        <w:rPr>
          <w:rFonts w:asciiTheme="minorHAnsi" w:hAnsiTheme="minorHAnsi" w:cstheme="minorHAnsi"/>
          <w:sz w:val="24"/>
          <w:szCs w:val="24"/>
        </w:rPr>
      </w:pPr>
    </w:p>
    <w:p w14:paraId="00232EF7" w14:textId="77777777" w:rsidR="00422D83" w:rsidRPr="00B03EC1" w:rsidRDefault="003E5614"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The School will also consider whether any disruptive behaviour might be the result of unmet educational needs, or any other needs, and will discuss concerns with the pupil's parents accordingly.</w:t>
      </w:r>
    </w:p>
    <w:p w14:paraId="60CD59F3" w14:textId="77777777" w:rsidR="00422D83" w:rsidRPr="00B03EC1" w:rsidRDefault="00422D83" w:rsidP="00B03EC1">
      <w:pPr>
        <w:pStyle w:val="NoSpacing"/>
        <w:jc w:val="both"/>
        <w:rPr>
          <w:rFonts w:asciiTheme="minorHAnsi" w:hAnsiTheme="minorHAnsi" w:cstheme="minorHAnsi"/>
          <w:sz w:val="24"/>
          <w:szCs w:val="24"/>
        </w:rPr>
      </w:pPr>
    </w:p>
    <w:p w14:paraId="41009D2A" w14:textId="77777777" w:rsidR="00422D83" w:rsidRPr="00B03EC1" w:rsidRDefault="00422D83" w:rsidP="00B03EC1">
      <w:pPr>
        <w:pStyle w:val="NoSpacing"/>
        <w:jc w:val="both"/>
        <w:rPr>
          <w:rFonts w:asciiTheme="minorHAnsi" w:hAnsiTheme="minorHAnsi" w:cstheme="minorHAnsi"/>
          <w:b/>
          <w:color w:val="000000" w:themeColor="text1"/>
          <w:sz w:val="24"/>
          <w:szCs w:val="24"/>
        </w:rPr>
      </w:pPr>
      <w:r w:rsidRPr="00B03EC1">
        <w:rPr>
          <w:rFonts w:asciiTheme="minorHAnsi" w:hAnsiTheme="minorHAnsi" w:cstheme="minorHAnsi"/>
          <w:b/>
          <w:color w:val="000000" w:themeColor="text1"/>
          <w:sz w:val="24"/>
          <w:szCs w:val="24"/>
        </w:rPr>
        <w:t>THE COMPLAINTS PROCEDURE</w:t>
      </w:r>
    </w:p>
    <w:p w14:paraId="4F9A2CF9" w14:textId="77777777" w:rsidR="00422D83" w:rsidRPr="00B03EC1" w:rsidRDefault="00422D83" w:rsidP="00B03EC1">
      <w:pPr>
        <w:pStyle w:val="NoSpacing"/>
        <w:jc w:val="both"/>
        <w:rPr>
          <w:rFonts w:asciiTheme="minorHAnsi" w:hAnsiTheme="minorHAnsi" w:cstheme="minorHAnsi"/>
          <w:color w:val="000000" w:themeColor="text1"/>
          <w:sz w:val="24"/>
          <w:szCs w:val="24"/>
        </w:rPr>
      </w:pPr>
      <w:r w:rsidRPr="00B03EC1">
        <w:rPr>
          <w:rFonts w:asciiTheme="minorHAnsi" w:hAnsiTheme="minorHAnsi" w:cstheme="minorHAnsi"/>
          <w:color w:val="000000" w:themeColor="text1"/>
          <w:sz w:val="24"/>
          <w:szCs w:val="24"/>
        </w:rPr>
        <w:t>If the parents are unhappy with the process that has taken place, they may make a complaint by following the school’s ‘Complaints Procedure’.</w:t>
      </w:r>
      <w:r w:rsidR="005B4C0D" w:rsidRPr="00B03EC1">
        <w:rPr>
          <w:rFonts w:asciiTheme="minorHAnsi" w:hAnsiTheme="minorHAnsi" w:cstheme="minorHAnsi"/>
          <w:color w:val="000000" w:themeColor="text1"/>
          <w:sz w:val="24"/>
          <w:szCs w:val="24"/>
        </w:rPr>
        <w:t xml:space="preserve"> </w:t>
      </w:r>
      <w:r w:rsidR="005B4C0D" w:rsidRPr="00B03EC1">
        <w:rPr>
          <w:rFonts w:asciiTheme="minorHAnsi" w:hAnsiTheme="minorHAnsi" w:cstheme="minorHAnsi"/>
          <w:sz w:val="24"/>
          <w:szCs w:val="24"/>
        </w:rPr>
        <w:t>A copy of the Complaint’s Procedure</w:t>
      </w:r>
      <w:r w:rsidRPr="00B03EC1">
        <w:rPr>
          <w:rFonts w:asciiTheme="minorHAnsi" w:hAnsiTheme="minorHAnsi" w:cstheme="minorHAnsi"/>
          <w:sz w:val="24"/>
          <w:szCs w:val="24"/>
        </w:rPr>
        <w:t xml:space="preserve"> </w:t>
      </w:r>
      <w:r w:rsidR="005B4C0D" w:rsidRPr="00B03EC1">
        <w:rPr>
          <w:rFonts w:asciiTheme="minorHAnsi" w:hAnsiTheme="minorHAnsi" w:cstheme="minorHAnsi"/>
          <w:sz w:val="24"/>
          <w:szCs w:val="24"/>
        </w:rPr>
        <w:t>is available on the website.</w:t>
      </w:r>
    </w:p>
    <w:p w14:paraId="68BC28B1" w14:textId="77777777" w:rsidR="00CE7230" w:rsidRPr="00B03EC1" w:rsidRDefault="00CE7230" w:rsidP="00B03EC1">
      <w:pPr>
        <w:pStyle w:val="NoSpacing"/>
        <w:jc w:val="both"/>
        <w:rPr>
          <w:rFonts w:asciiTheme="minorHAnsi" w:hAnsiTheme="minorHAnsi" w:cstheme="minorHAnsi"/>
          <w:sz w:val="24"/>
          <w:szCs w:val="24"/>
          <w:lang w:eastAsia="en-GB" w:bidi="ar-SA"/>
        </w:rPr>
      </w:pPr>
    </w:p>
    <w:p w14:paraId="1571FF25" w14:textId="77777777" w:rsidR="00422D83" w:rsidRPr="00B03EC1" w:rsidRDefault="00422D83" w:rsidP="00B03EC1">
      <w:pPr>
        <w:pStyle w:val="NoSpacing"/>
        <w:jc w:val="both"/>
        <w:rPr>
          <w:rFonts w:asciiTheme="minorHAnsi" w:hAnsiTheme="minorHAnsi" w:cstheme="minorHAnsi"/>
          <w:sz w:val="24"/>
          <w:szCs w:val="24"/>
          <w:lang w:eastAsia="en-GB" w:bidi="ar-SA"/>
        </w:rPr>
      </w:pPr>
    </w:p>
    <w:p w14:paraId="5155F70C" w14:textId="77777777" w:rsidR="00422D83" w:rsidRPr="00B03EC1" w:rsidRDefault="00422D83" w:rsidP="00B03EC1">
      <w:pPr>
        <w:pStyle w:val="NoSpacing"/>
        <w:jc w:val="both"/>
        <w:rPr>
          <w:rFonts w:asciiTheme="minorHAnsi" w:hAnsiTheme="minorHAnsi" w:cstheme="minorHAnsi"/>
          <w:sz w:val="24"/>
          <w:szCs w:val="24"/>
          <w:lang w:eastAsia="en-GB" w:bidi="ar-SA"/>
        </w:rPr>
      </w:pPr>
      <w:r w:rsidRPr="00B03EC1">
        <w:rPr>
          <w:rFonts w:asciiTheme="minorHAnsi" w:hAnsiTheme="minorHAnsi" w:cstheme="minorHAnsi"/>
          <w:sz w:val="24"/>
          <w:szCs w:val="24"/>
          <w:lang w:eastAsia="en-GB" w:bidi="ar-SA"/>
        </w:rPr>
        <w:t xml:space="preserve">Written: </w:t>
      </w:r>
      <w:r w:rsidR="001675C8" w:rsidRPr="00B03EC1">
        <w:rPr>
          <w:rFonts w:asciiTheme="minorHAnsi" w:hAnsiTheme="minorHAnsi" w:cstheme="minorHAnsi"/>
          <w:sz w:val="24"/>
          <w:szCs w:val="24"/>
          <w:lang w:eastAsia="en-GB" w:bidi="ar-SA"/>
        </w:rPr>
        <w:t>SAF 07/05/2013</w:t>
      </w:r>
      <w:r w:rsidR="00BB19CA" w:rsidRPr="00B03EC1">
        <w:rPr>
          <w:rFonts w:asciiTheme="minorHAnsi" w:hAnsiTheme="minorHAnsi" w:cstheme="minorHAnsi"/>
          <w:sz w:val="24"/>
          <w:szCs w:val="24"/>
          <w:lang w:eastAsia="en-GB" w:bidi="ar-SA"/>
        </w:rPr>
        <w:t xml:space="preserve"> </w:t>
      </w:r>
    </w:p>
    <w:p w14:paraId="69F36192" w14:textId="77777777" w:rsidR="00422D83" w:rsidRPr="00B03EC1" w:rsidRDefault="00422D83" w:rsidP="00B03EC1">
      <w:pPr>
        <w:pStyle w:val="NoSpacing"/>
        <w:jc w:val="both"/>
        <w:rPr>
          <w:rFonts w:asciiTheme="minorHAnsi" w:hAnsiTheme="minorHAnsi" w:cstheme="minorHAnsi"/>
          <w:sz w:val="24"/>
          <w:szCs w:val="24"/>
          <w:lang w:eastAsia="en-GB" w:bidi="ar-SA"/>
        </w:rPr>
      </w:pPr>
      <w:r w:rsidRPr="00B03EC1">
        <w:rPr>
          <w:rFonts w:asciiTheme="minorHAnsi" w:hAnsiTheme="minorHAnsi" w:cstheme="minorHAnsi"/>
          <w:sz w:val="24"/>
          <w:szCs w:val="24"/>
          <w:lang w:eastAsia="en-GB" w:bidi="ar-SA"/>
        </w:rPr>
        <w:t xml:space="preserve">Reviewed: </w:t>
      </w:r>
      <w:r w:rsidR="00BB19CA" w:rsidRPr="00B03EC1">
        <w:rPr>
          <w:rFonts w:asciiTheme="minorHAnsi" w:hAnsiTheme="minorHAnsi" w:cstheme="minorHAnsi"/>
          <w:sz w:val="24"/>
          <w:szCs w:val="24"/>
          <w:lang w:eastAsia="en-GB" w:bidi="ar-SA"/>
        </w:rPr>
        <w:t>18/05/2013</w:t>
      </w:r>
      <w:r w:rsidR="001675C8" w:rsidRPr="00B03EC1">
        <w:rPr>
          <w:rFonts w:asciiTheme="minorHAnsi" w:hAnsiTheme="minorHAnsi" w:cstheme="minorHAnsi"/>
          <w:sz w:val="24"/>
          <w:szCs w:val="24"/>
          <w:lang w:eastAsia="en-GB" w:bidi="ar-SA"/>
        </w:rPr>
        <w:t xml:space="preserve"> </w:t>
      </w:r>
    </w:p>
    <w:p w14:paraId="38F3128E" w14:textId="77777777" w:rsidR="001F072D" w:rsidRPr="00B03EC1" w:rsidRDefault="00422D83" w:rsidP="00B03EC1">
      <w:pPr>
        <w:pStyle w:val="NoSpacing"/>
        <w:jc w:val="both"/>
        <w:rPr>
          <w:rFonts w:asciiTheme="minorHAnsi" w:hAnsiTheme="minorHAnsi" w:cstheme="minorHAnsi"/>
          <w:sz w:val="24"/>
          <w:szCs w:val="24"/>
          <w:lang w:eastAsia="en-GB" w:bidi="ar-SA"/>
        </w:rPr>
      </w:pPr>
      <w:r w:rsidRPr="00B03EC1">
        <w:rPr>
          <w:rFonts w:asciiTheme="minorHAnsi" w:hAnsiTheme="minorHAnsi" w:cstheme="minorHAnsi"/>
          <w:sz w:val="24"/>
          <w:szCs w:val="24"/>
          <w:lang w:eastAsia="en-GB" w:bidi="ar-SA"/>
        </w:rPr>
        <w:t>Revised: 30/12/2013</w:t>
      </w:r>
    </w:p>
    <w:p w14:paraId="601B965E" w14:textId="77777777" w:rsidR="00764EDE" w:rsidRPr="00B03EC1" w:rsidRDefault="00422D83"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Staff Meeting Input: </w:t>
      </w:r>
      <w:r w:rsidR="001675C8" w:rsidRPr="00B03EC1">
        <w:rPr>
          <w:rFonts w:asciiTheme="minorHAnsi" w:hAnsiTheme="minorHAnsi" w:cstheme="minorHAnsi"/>
          <w:sz w:val="24"/>
          <w:szCs w:val="24"/>
        </w:rPr>
        <w:t>29/04/2013</w:t>
      </w:r>
    </w:p>
    <w:p w14:paraId="1D648A9D" w14:textId="77777777" w:rsidR="0021621A" w:rsidRPr="00B03EC1" w:rsidRDefault="001675C8"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Reviewed</w:t>
      </w:r>
      <w:r w:rsidR="00CE7230" w:rsidRPr="00B03EC1">
        <w:rPr>
          <w:rFonts w:asciiTheme="minorHAnsi" w:hAnsiTheme="minorHAnsi" w:cstheme="minorHAnsi"/>
          <w:sz w:val="24"/>
          <w:szCs w:val="24"/>
        </w:rPr>
        <w:t xml:space="preserve"> 6/04/2</w:t>
      </w:r>
      <w:r w:rsidRPr="00B03EC1">
        <w:rPr>
          <w:rFonts w:asciiTheme="minorHAnsi" w:hAnsiTheme="minorHAnsi" w:cstheme="minorHAnsi"/>
          <w:sz w:val="24"/>
          <w:szCs w:val="24"/>
        </w:rPr>
        <w:t>014</w:t>
      </w:r>
      <w:r w:rsidR="00CE7230" w:rsidRPr="00B03EC1">
        <w:rPr>
          <w:rFonts w:asciiTheme="minorHAnsi" w:hAnsiTheme="minorHAnsi" w:cstheme="minorHAnsi"/>
          <w:sz w:val="24"/>
          <w:szCs w:val="24"/>
        </w:rPr>
        <w:t xml:space="preserve"> </w:t>
      </w:r>
      <w:r w:rsidRPr="00B03EC1">
        <w:rPr>
          <w:rFonts w:asciiTheme="minorHAnsi" w:hAnsiTheme="minorHAnsi" w:cstheme="minorHAnsi"/>
          <w:sz w:val="24"/>
          <w:szCs w:val="24"/>
        </w:rPr>
        <w:t>SAF</w:t>
      </w:r>
    </w:p>
    <w:p w14:paraId="3526632E" w14:textId="77777777" w:rsidR="004A7A79" w:rsidRPr="00B03EC1" w:rsidRDefault="001675C8"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Reviewed 04.08.2015</w:t>
      </w:r>
      <w:r w:rsidR="00CE7230" w:rsidRPr="00B03EC1">
        <w:rPr>
          <w:rFonts w:asciiTheme="minorHAnsi" w:hAnsiTheme="minorHAnsi" w:cstheme="minorHAnsi"/>
          <w:sz w:val="24"/>
          <w:szCs w:val="24"/>
        </w:rPr>
        <w:t xml:space="preserve"> </w:t>
      </w:r>
      <w:r w:rsidRPr="00B03EC1">
        <w:rPr>
          <w:rFonts w:asciiTheme="minorHAnsi" w:hAnsiTheme="minorHAnsi" w:cstheme="minorHAnsi"/>
          <w:sz w:val="24"/>
          <w:szCs w:val="24"/>
        </w:rPr>
        <w:t>SAF</w:t>
      </w:r>
    </w:p>
    <w:p w14:paraId="1CB7B3C1" w14:textId="77777777" w:rsidR="009B4D23" w:rsidRPr="00B03EC1" w:rsidRDefault="001675C8"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Reviewed 17/01/2016</w:t>
      </w:r>
      <w:r w:rsidR="00CE7230" w:rsidRPr="00B03EC1">
        <w:rPr>
          <w:rFonts w:asciiTheme="minorHAnsi" w:hAnsiTheme="minorHAnsi" w:cstheme="minorHAnsi"/>
          <w:sz w:val="24"/>
          <w:szCs w:val="24"/>
        </w:rPr>
        <w:t xml:space="preserve"> SLT</w:t>
      </w:r>
      <w:r w:rsidR="00422D83" w:rsidRPr="00B03EC1">
        <w:rPr>
          <w:rFonts w:asciiTheme="minorHAnsi" w:hAnsiTheme="minorHAnsi" w:cstheme="minorHAnsi"/>
          <w:sz w:val="24"/>
          <w:szCs w:val="24"/>
        </w:rPr>
        <w:t xml:space="preserve"> followed by Staff Meeting input</w:t>
      </w:r>
    </w:p>
    <w:p w14:paraId="4E77B6FF" w14:textId="77777777" w:rsidR="00CE7230" w:rsidRPr="00B03EC1" w:rsidRDefault="00CE7230"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Reviewed </w:t>
      </w:r>
      <w:r w:rsidR="00422D83" w:rsidRPr="00B03EC1">
        <w:rPr>
          <w:rFonts w:asciiTheme="minorHAnsi" w:hAnsiTheme="minorHAnsi" w:cstheme="minorHAnsi"/>
          <w:sz w:val="24"/>
          <w:szCs w:val="24"/>
        </w:rPr>
        <w:t>18/01/2017 SAF</w:t>
      </w:r>
    </w:p>
    <w:p w14:paraId="61B44434" w14:textId="77777777" w:rsidR="00CE7230" w:rsidRPr="00B03EC1" w:rsidRDefault="00CE7230"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Reviewed 08/01/2018 SLT</w:t>
      </w:r>
    </w:p>
    <w:p w14:paraId="5BA96A7C" w14:textId="77777777" w:rsidR="00CE7230" w:rsidRPr="00B03EC1" w:rsidRDefault="00CE7230"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Rev</w:t>
      </w:r>
      <w:r w:rsidR="00584D21" w:rsidRPr="00B03EC1">
        <w:rPr>
          <w:rFonts w:asciiTheme="minorHAnsi" w:hAnsiTheme="minorHAnsi" w:cstheme="minorHAnsi"/>
          <w:sz w:val="24"/>
          <w:szCs w:val="24"/>
        </w:rPr>
        <w:t>ised to combine with Exclusions Policy</w:t>
      </w:r>
      <w:r w:rsidRPr="00B03EC1">
        <w:rPr>
          <w:rFonts w:asciiTheme="minorHAnsi" w:hAnsiTheme="minorHAnsi" w:cstheme="minorHAnsi"/>
          <w:sz w:val="24"/>
          <w:szCs w:val="24"/>
        </w:rPr>
        <w:t xml:space="preserve"> 15/01/2019 SAF</w:t>
      </w:r>
    </w:p>
    <w:p w14:paraId="0D6710F5" w14:textId="77777777" w:rsidR="00960BDB" w:rsidRPr="00B03EC1" w:rsidRDefault="00960BDB"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Reviewed 11/9/19 JG followed by staff meeting input</w:t>
      </w:r>
    </w:p>
    <w:p w14:paraId="46024EC9" w14:textId="77777777" w:rsidR="005B4C0D" w:rsidRPr="00B03EC1" w:rsidRDefault="005B4C0D"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Reviewed 28/9/21 SLT</w:t>
      </w:r>
    </w:p>
    <w:p w14:paraId="61954F4E" w14:textId="4A367879" w:rsidR="003307A2" w:rsidRPr="00B03EC1" w:rsidRDefault="002C799E"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 xml:space="preserve">Reviewed 5/10/21 JG </w:t>
      </w:r>
      <w:r w:rsidR="007D6FAC" w:rsidRPr="00B03EC1">
        <w:rPr>
          <w:rFonts w:asciiTheme="minorHAnsi" w:hAnsiTheme="minorHAnsi" w:cstheme="minorHAnsi"/>
          <w:sz w:val="24"/>
          <w:szCs w:val="24"/>
        </w:rPr>
        <w:t>followed by staff meeting input</w:t>
      </w:r>
    </w:p>
    <w:p w14:paraId="26B8A88E" w14:textId="4576D0C4" w:rsidR="00AB570A" w:rsidRDefault="00AB570A" w:rsidP="00B03EC1">
      <w:pPr>
        <w:pStyle w:val="NoSpacing"/>
        <w:jc w:val="both"/>
        <w:rPr>
          <w:rFonts w:asciiTheme="minorHAnsi" w:hAnsiTheme="minorHAnsi" w:cstheme="minorHAnsi"/>
          <w:sz w:val="24"/>
          <w:szCs w:val="24"/>
        </w:rPr>
      </w:pPr>
      <w:r w:rsidRPr="00B03EC1">
        <w:rPr>
          <w:rFonts w:asciiTheme="minorHAnsi" w:hAnsiTheme="minorHAnsi" w:cstheme="minorHAnsi"/>
          <w:sz w:val="24"/>
          <w:szCs w:val="24"/>
        </w:rPr>
        <w:t>19/5/22 added diamond crown to house points JG</w:t>
      </w:r>
    </w:p>
    <w:p w14:paraId="7A33C0F2" w14:textId="69179959" w:rsidR="002209DC" w:rsidRDefault="002209DC" w:rsidP="00B03EC1">
      <w:pPr>
        <w:pStyle w:val="NoSpacing"/>
        <w:jc w:val="both"/>
        <w:rPr>
          <w:rFonts w:asciiTheme="minorHAnsi" w:hAnsiTheme="minorHAnsi" w:cstheme="minorHAnsi"/>
          <w:sz w:val="24"/>
          <w:szCs w:val="24"/>
        </w:rPr>
      </w:pPr>
      <w:r>
        <w:rPr>
          <w:rFonts w:asciiTheme="minorHAnsi" w:hAnsiTheme="minorHAnsi" w:cstheme="minorHAnsi"/>
          <w:sz w:val="24"/>
          <w:szCs w:val="24"/>
        </w:rPr>
        <w:t>20/09/2022 Reviewed SAF</w:t>
      </w:r>
    </w:p>
    <w:p w14:paraId="218ECDEE" w14:textId="387B9DAD" w:rsidR="00625BEA" w:rsidRDefault="00901542" w:rsidP="00B03EC1">
      <w:pPr>
        <w:pStyle w:val="NoSpacing"/>
        <w:jc w:val="both"/>
        <w:rPr>
          <w:rFonts w:asciiTheme="minorHAnsi" w:hAnsiTheme="minorHAnsi" w:cstheme="minorHAnsi"/>
          <w:sz w:val="24"/>
          <w:szCs w:val="24"/>
        </w:rPr>
      </w:pPr>
      <w:r>
        <w:rPr>
          <w:rFonts w:asciiTheme="minorHAnsi" w:hAnsiTheme="minorHAnsi" w:cstheme="minorHAnsi"/>
          <w:sz w:val="24"/>
          <w:szCs w:val="24"/>
        </w:rPr>
        <w:t>24/09/2023 Revised SAF</w:t>
      </w:r>
    </w:p>
    <w:p w14:paraId="2C4D4A12" w14:textId="33341202" w:rsidR="00294FEB" w:rsidRDefault="00294FEB" w:rsidP="00B03EC1">
      <w:pPr>
        <w:pStyle w:val="NoSpacing"/>
        <w:jc w:val="both"/>
        <w:rPr>
          <w:rFonts w:asciiTheme="minorHAnsi" w:hAnsiTheme="minorHAnsi" w:cstheme="minorHAnsi"/>
          <w:sz w:val="24"/>
          <w:szCs w:val="24"/>
        </w:rPr>
      </w:pPr>
      <w:r>
        <w:rPr>
          <w:rFonts w:asciiTheme="minorHAnsi" w:hAnsiTheme="minorHAnsi" w:cstheme="minorHAnsi"/>
          <w:sz w:val="24"/>
          <w:szCs w:val="24"/>
        </w:rPr>
        <w:lastRenderedPageBreak/>
        <w:t>13/11/2023</w:t>
      </w:r>
      <w:r w:rsidR="001D4BAB">
        <w:rPr>
          <w:rFonts w:asciiTheme="minorHAnsi" w:hAnsiTheme="minorHAnsi" w:cstheme="minorHAnsi"/>
          <w:sz w:val="24"/>
          <w:szCs w:val="24"/>
        </w:rPr>
        <w:t xml:space="preserve"> – Revised SAF</w:t>
      </w:r>
    </w:p>
    <w:p w14:paraId="08AC4CB0" w14:textId="3310A1BC" w:rsidR="00510219" w:rsidRDefault="002E23B2" w:rsidP="00B03EC1">
      <w:pPr>
        <w:pStyle w:val="NoSpacing"/>
        <w:jc w:val="both"/>
        <w:rPr>
          <w:rFonts w:asciiTheme="minorHAnsi" w:hAnsiTheme="minorHAnsi" w:cstheme="minorHAnsi"/>
          <w:sz w:val="24"/>
          <w:szCs w:val="24"/>
        </w:rPr>
      </w:pPr>
      <w:r>
        <w:rPr>
          <w:rFonts w:asciiTheme="minorHAnsi" w:hAnsiTheme="minorHAnsi" w:cstheme="minorHAnsi"/>
          <w:sz w:val="24"/>
          <w:szCs w:val="24"/>
        </w:rPr>
        <w:t>07/01/2024 – Revised to include Reflection Sheet for Major Sanctions – NBB</w:t>
      </w:r>
    </w:p>
    <w:p w14:paraId="785D8772" w14:textId="77777777" w:rsidR="002E23B2" w:rsidRDefault="002E23B2" w:rsidP="00B03EC1">
      <w:pPr>
        <w:pStyle w:val="NoSpacing"/>
        <w:jc w:val="both"/>
        <w:rPr>
          <w:rFonts w:asciiTheme="minorHAnsi" w:hAnsiTheme="minorHAnsi" w:cstheme="minorHAnsi"/>
          <w:sz w:val="24"/>
          <w:szCs w:val="24"/>
        </w:rPr>
      </w:pPr>
    </w:p>
    <w:p w14:paraId="09DD7486" w14:textId="77777777" w:rsidR="002E23B2" w:rsidRDefault="002E23B2" w:rsidP="00B03EC1">
      <w:pPr>
        <w:pStyle w:val="NoSpacing"/>
        <w:jc w:val="both"/>
        <w:rPr>
          <w:rFonts w:asciiTheme="minorHAnsi" w:hAnsiTheme="minorHAnsi" w:cstheme="minorHAnsi"/>
          <w:sz w:val="24"/>
          <w:szCs w:val="24"/>
        </w:rPr>
      </w:pPr>
    </w:p>
    <w:p w14:paraId="1FEFCC85" w14:textId="5D6BD234" w:rsidR="002E23B2" w:rsidRPr="00B03EC1" w:rsidRDefault="007039B7" w:rsidP="00B03EC1">
      <w:pPr>
        <w:pStyle w:val="NoSpacing"/>
        <w:jc w:val="both"/>
        <w:rPr>
          <w:rFonts w:asciiTheme="minorHAnsi" w:hAnsiTheme="minorHAnsi" w:cstheme="minorHAnsi"/>
          <w:sz w:val="24"/>
          <w:szCs w:val="24"/>
        </w:rPr>
      </w:pPr>
      <w:r w:rsidRPr="007039B7">
        <w:rPr>
          <w:rFonts w:asciiTheme="minorHAnsi" w:hAnsiTheme="minorHAnsi" w:cstheme="minorHAnsi"/>
          <w:sz w:val="24"/>
          <w:szCs w:val="24"/>
        </w:rPr>
        <w:lastRenderedPageBreak/>
        <w:drawing>
          <wp:anchor distT="0" distB="0" distL="114300" distR="114300" simplePos="0" relativeHeight="251660288" behindDoc="1" locked="0" layoutInCell="1" allowOverlap="1" wp14:anchorId="0C6BEA8A" wp14:editId="78F27349">
            <wp:simplePos x="0" y="0"/>
            <wp:positionH relativeFrom="margin">
              <wp:posOffset>-159385</wp:posOffset>
            </wp:positionH>
            <wp:positionV relativeFrom="paragraph">
              <wp:posOffset>0</wp:posOffset>
            </wp:positionV>
            <wp:extent cx="6257925" cy="8982075"/>
            <wp:effectExtent l="0" t="0" r="9525" b="9525"/>
            <wp:wrapTight wrapText="bothSides">
              <wp:wrapPolygon edited="0">
                <wp:start x="0" y="0"/>
                <wp:lineTo x="0" y="21577"/>
                <wp:lineTo x="21567" y="21577"/>
                <wp:lineTo x="21567" y="0"/>
                <wp:lineTo x="0" y="0"/>
              </wp:wrapPolygon>
            </wp:wrapTight>
            <wp:docPr id="1916830888" name="Picture 1"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830888" name="Picture 1" descr="A paper with writing on it&#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6257925" cy="8982075"/>
                    </a:xfrm>
                    <a:prstGeom prst="rect">
                      <a:avLst/>
                    </a:prstGeom>
                  </pic:spPr>
                </pic:pic>
              </a:graphicData>
            </a:graphic>
            <wp14:sizeRelH relativeFrom="margin">
              <wp14:pctWidth>0</wp14:pctWidth>
            </wp14:sizeRelH>
            <wp14:sizeRelV relativeFrom="margin">
              <wp14:pctHeight>0</wp14:pctHeight>
            </wp14:sizeRelV>
          </wp:anchor>
        </w:drawing>
      </w:r>
    </w:p>
    <w:p w14:paraId="38105ED2" w14:textId="77777777" w:rsidR="00422D83" w:rsidRPr="00B03EC1" w:rsidRDefault="00422D83" w:rsidP="00B03EC1">
      <w:pPr>
        <w:pStyle w:val="NoSpacing"/>
        <w:jc w:val="both"/>
        <w:rPr>
          <w:rFonts w:asciiTheme="minorHAnsi" w:hAnsiTheme="minorHAnsi" w:cstheme="minorHAnsi"/>
          <w:sz w:val="24"/>
          <w:szCs w:val="24"/>
        </w:rPr>
      </w:pPr>
    </w:p>
    <w:p w14:paraId="67125EF3" w14:textId="77777777" w:rsidR="00422D83" w:rsidRPr="00B03EC1" w:rsidRDefault="00422D83" w:rsidP="00B03EC1">
      <w:pPr>
        <w:pStyle w:val="NoSpacing"/>
        <w:jc w:val="both"/>
        <w:rPr>
          <w:rFonts w:asciiTheme="minorHAnsi" w:hAnsiTheme="minorHAnsi" w:cstheme="minorHAnsi"/>
          <w:sz w:val="24"/>
          <w:szCs w:val="24"/>
        </w:rPr>
      </w:pPr>
    </w:p>
    <w:p w14:paraId="6F394085" w14:textId="30AD0EA1" w:rsidR="00422D83" w:rsidRPr="00B03EC1" w:rsidRDefault="00422D83" w:rsidP="00B03EC1">
      <w:pPr>
        <w:pStyle w:val="NoSpacing"/>
        <w:jc w:val="both"/>
        <w:rPr>
          <w:rFonts w:asciiTheme="minorHAnsi" w:hAnsiTheme="minorHAnsi" w:cstheme="minorHAnsi"/>
          <w:sz w:val="24"/>
          <w:szCs w:val="24"/>
        </w:rPr>
      </w:pPr>
    </w:p>
    <w:sectPr w:rsidR="00422D83" w:rsidRPr="00B03EC1" w:rsidSect="00120197">
      <w:headerReference w:type="even" r:id="rId37"/>
      <w:headerReference w:type="default" r:id="rId38"/>
      <w:footerReference w:type="even" r:id="rId39"/>
      <w:footerReference w:type="default" r:id="rId40"/>
      <w:headerReference w:type="first" r:id="rId41"/>
      <w:footerReference w:type="first" r:id="rId42"/>
      <w:pgSz w:w="11909" w:h="16834" w:code="9"/>
      <w:pgMar w:top="1440" w:right="1440" w:bottom="1440" w:left="1440" w:header="720" w:footer="720" w:gutter="0"/>
      <w:cols w:space="708"/>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E4A8F3" w14:textId="77777777" w:rsidR="000F382A" w:rsidRDefault="000F382A">
      <w:pPr>
        <w:spacing w:before="0" w:after="0" w:line="240" w:lineRule="auto"/>
      </w:pPr>
      <w:r>
        <w:separator/>
      </w:r>
    </w:p>
  </w:endnote>
  <w:endnote w:type="continuationSeparator" w:id="0">
    <w:p w14:paraId="0D5F5866" w14:textId="77777777" w:rsidR="000F382A" w:rsidRDefault="000F382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C7221" w14:textId="77777777" w:rsidR="009E671F" w:rsidRDefault="009E671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7143387"/>
      <w:docPartObj>
        <w:docPartGallery w:val="Page Numbers (Bottom of Page)"/>
        <w:docPartUnique/>
      </w:docPartObj>
    </w:sdtPr>
    <w:sdtEndPr>
      <w:rPr>
        <w:noProof/>
      </w:rPr>
    </w:sdtEndPr>
    <w:sdtContent>
      <w:p w14:paraId="6E74554E" w14:textId="52FFBD70" w:rsidR="009E671F" w:rsidRDefault="009E671F" w:rsidP="00F0220A">
        <w:pPr>
          <w:pStyle w:val="Footer"/>
          <w:jc w:val="center"/>
          <w:rPr>
            <w:rFonts w:cs="Calibri"/>
            <w:noProof/>
          </w:rPr>
        </w:pPr>
        <w:r>
          <w:fldChar w:fldCharType="begin"/>
        </w:r>
        <w:r>
          <w:instrText xml:space="preserve"> PAGE   \* MERGEFORMAT </w:instrText>
        </w:r>
        <w:r>
          <w:fldChar w:fldCharType="separate"/>
        </w:r>
        <w:r w:rsidR="002209DC">
          <w:rPr>
            <w:noProof/>
          </w:rPr>
          <w:t>20</w:t>
        </w:r>
        <w:r>
          <w:rPr>
            <w:noProof/>
          </w:rPr>
          <w:fldChar w:fldCharType="end"/>
        </w:r>
        <w:r w:rsidRPr="00F0220A">
          <w:rPr>
            <w:rFonts w:cs="Calibri"/>
            <w:noProof/>
          </w:rPr>
          <w:t xml:space="preserve"> </w:t>
        </w:r>
      </w:p>
      <w:p w14:paraId="7FF984DF" w14:textId="77777777" w:rsidR="009E671F" w:rsidRDefault="00D0239B">
        <w:pPr>
          <w:pStyle w:val="Footer"/>
          <w:jc w:val="center"/>
        </w:pPr>
      </w:p>
    </w:sdtContent>
  </w:sdt>
  <w:p w14:paraId="226B62D0" w14:textId="77777777" w:rsidR="009E671F" w:rsidRDefault="009E671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20DD97" w14:textId="77777777" w:rsidR="009E671F" w:rsidRDefault="009E671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B8AE5C" w14:textId="77777777" w:rsidR="000F382A" w:rsidRDefault="000F382A">
      <w:pPr>
        <w:spacing w:before="0" w:after="0" w:line="240" w:lineRule="auto"/>
      </w:pPr>
      <w:r>
        <w:separator/>
      </w:r>
    </w:p>
  </w:footnote>
  <w:footnote w:type="continuationSeparator" w:id="0">
    <w:p w14:paraId="185DA39F" w14:textId="77777777" w:rsidR="000F382A" w:rsidRDefault="000F382A">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AE47ED" w14:textId="77777777" w:rsidR="009E671F" w:rsidRDefault="009E671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0E87B1" w14:textId="77777777" w:rsidR="009E671F" w:rsidRPr="00A34383" w:rsidRDefault="009E671F" w:rsidP="00A34383">
    <w:pPr>
      <w:pStyle w:val="Header"/>
      <w:jc w:val="center"/>
      <w:rPr>
        <w:rFonts w:asciiTheme="minorHAnsi" w:hAnsiTheme="minorHAnsi" w:cstheme="minorHAnsi"/>
        <w:color w:val="FF0000"/>
        <w:szCs w:val="24"/>
      </w:rPr>
    </w:pPr>
    <w:r>
      <w:rPr>
        <w:rFonts w:asciiTheme="minorHAnsi" w:hAnsiTheme="minorHAnsi" w:cstheme="minorHAnsi"/>
        <w:color w:val="FF0000"/>
        <w:szCs w:val="24"/>
      </w:rPr>
      <w:t>This Policy applies to the whole school including the EYFS.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ADA4AD" w14:textId="77777777" w:rsidR="009E671F" w:rsidRDefault="009E671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144747"/>
    <w:multiLevelType w:val="hybridMultilevel"/>
    <w:tmpl w:val="47F6F4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FBB31D2"/>
    <w:multiLevelType w:val="hybridMultilevel"/>
    <w:tmpl w:val="00AAB1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53D6AF3"/>
    <w:multiLevelType w:val="hybridMultilevel"/>
    <w:tmpl w:val="DEECC6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59B65F3"/>
    <w:multiLevelType w:val="hybridMultilevel"/>
    <w:tmpl w:val="AD6ED0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FAD3BD6"/>
    <w:multiLevelType w:val="multilevel"/>
    <w:tmpl w:val="85B85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0B8449B"/>
    <w:multiLevelType w:val="hybridMultilevel"/>
    <w:tmpl w:val="7F80BB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47B1AC2"/>
    <w:multiLevelType w:val="hybridMultilevel"/>
    <w:tmpl w:val="698463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12038B0"/>
    <w:multiLevelType w:val="hybridMultilevel"/>
    <w:tmpl w:val="066E29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9BC0466"/>
    <w:multiLevelType w:val="hybridMultilevel"/>
    <w:tmpl w:val="C2A6CB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0192356"/>
    <w:multiLevelType w:val="hybridMultilevel"/>
    <w:tmpl w:val="C3D8E8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2BD599D"/>
    <w:multiLevelType w:val="hybridMultilevel"/>
    <w:tmpl w:val="59B273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CB970F2"/>
    <w:multiLevelType w:val="hybridMultilevel"/>
    <w:tmpl w:val="64022B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FD670A0"/>
    <w:multiLevelType w:val="hybridMultilevel"/>
    <w:tmpl w:val="7A580892"/>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6B296266"/>
    <w:multiLevelType w:val="hybridMultilevel"/>
    <w:tmpl w:val="42FC42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B9928A3"/>
    <w:multiLevelType w:val="hybridMultilevel"/>
    <w:tmpl w:val="5182729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6BCC4F8E"/>
    <w:multiLevelType w:val="hybridMultilevel"/>
    <w:tmpl w:val="8A4C2F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143710B"/>
    <w:multiLevelType w:val="hybridMultilevel"/>
    <w:tmpl w:val="06B0DE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64C184A"/>
    <w:multiLevelType w:val="hybridMultilevel"/>
    <w:tmpl w:val="FB8008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A3B6AE8"/>
    <w:multiLevelType w:val="hybridMultilevel"/>
    <w:tmpl w:val="4CF6FE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C50621A"/>
    <w:multiLevelType w:val="hybridMultilevel"/>
    <w:tmpl w:val="8A28B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EE02A33"/>
    <w:multiLevelType w:val="hybridMultilevel"/>
    <w:tmpl w:val="23944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F6F0B55"/>
    <w:multiLevelType w:val="hybridMultilevel"/>
    <w:tmpl w:val="CF6AB2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35746816">
    <w:abstractNumId w:val="15"/>
  </w:num>
  <w:num w:numId="2" w16cid:durableId="1506742380">
    <w:abstractNumId w:val="11"/>
  </w:num>
  <w:num w:numId="3" w16cid:durableId="1328097951">
    <w:abstractNumId w:val="5"/>
  </w:num>
  <w:num w:numId="4" w16cid:durableId="155345059">
    <w:abstractNumId w:val="13"/>
  </w:num>
  <w:num w:numId="5" w16cid:durableId="550196932">
    <w:abstractNumId w:val="7"/>
  </w:num>
  <w:num w:numId="6" w16cid:durableId="512498508">
    <w:abstractNumId w:val="1"/>
  </w:num>
  <w:num w:numId="7" w16cid:durableId="1723628774">
    <w:abstractNumId w:val="9"/>
  </w:num>
  <w:num w:numId="8" w16cid:durableId="1365326614">
    <w:abstractNumId w:val="16"/>
  </w:num>
  <w:num w:numId="9" w16cid:durableId="1475027897">
    <w:abstractNumId w:val="4"/>
  </w:num>
  <w:num w:numId="10" w16cid:durableId="1157646148">
    <w:abstractNumId w:val="12"/>
  </w:num>
  <w:num w:numId="11" w16cid:durableId="434322583">
    <w:abstractNumId w:val="14"/>
  </w:num>
  <w:num w:numId="12" w16cid:durableId="1569224297">
    <w:abstractNumId w:val="21"/>
  </w:num>
  <w:num w:numId="13" w16cid:durableId="307440195">
    <w:abstractNumId w:val="17"/>
  </w:num>
  <w:num w:numId="14" w16cid:durableId="2562208">
    <w:abstractNumId w:val="18"/>
  </w:num>
  <w:num w:numId="15" w16cid:durableId="314452697">
    <w:abstractNumId w:val="2"/>
  </w:num>
  <w:num w:numId="16" w16cid:durableId="1418595924">
    <w:abstractNumId w:val="6"/>
  </w:num>
  <w:num w:numId="17" w16cid:durableId="106195332">
    <w:abstractNumId w:val="0"/>
  </w:num>
  <w:num w:numId="18" w16cid:durableId="1191452721">
    <w:abstractNumId w:val="19"/>
  </w:num>
  <w:num w:numId="19" w16cid:durableId="916475886">
    <w:abstractNumId w:val="8"/>
  </w:num>
  <w:num w:numId="20" w16cid:durableId="1903063">
    <w:abstractNumId w:val="3"/>
  </w:num>
  <w:num w:numId="21" w16cid:durableId="1227184155">
    <w:abstractNumId w:val="10"/>
  </w:num>
  <w:num w:numId="22" w16cid:durableId="1768186853">
    <w:abstractNumId w:val="20"/>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3C05"/>
    <w:rsid w:val="00001CFE"/>
    <w:rsid w:val="00002A2C"/>
    <w:rsid w:val="00002DDB"/>
    <w:rsid w:val="00007E50"/>
    <w:rsid w:val="00010429"/>
    <w:rsid w:val="00011EFB"/>
    <w:rsid w:val="00012747"/>
    <w:rsid w:val="00023B12"/>
    <w:rsid w:val="00035F56"/>
    <w:rsid w:val="00036453"/>
    <w:rsid w:val="00036BE8"/>
    <w:rsid w:val="00036E48"/>
    <w:rsid w:val="000475D2"/>
    <w:rsid w:val="00050E57"/>
    <w:rsid w:val="0005136B"/>
    <w:rsid w:val="0005226B"/>
    <w:rsid w:val="00062205"/>
    <w:rsid w:val="0007294A"/>
    <w:rsid w:val="000762EC"/>
    <w:rsid w:val="00095BA6"/>
    <w:rsid w:val="00097CAD"/>
    <w:rsid w:val="000A5606"/>
    <w:rsid w:val="000A5DEE"/>
    <w:rsid w:val="000B0202"/>
    <w:rsid w:val="000B5420"/>
    <w:rsid w:val="000B59C7"/>
    <w:rsid w:val="000B6ED0"/>
    <w:rsid w:val="000D3DCA"/>
    <w:rsid w:val="000E212C"/>
    <w:rsid w:val="000E6970"/>
    <w:rsid w:val="000F27E2"/>
    <w:rsid w:val="000F382A"/>
    <w:rsid w:val="000F63A3"/>
    <w:rsid w:val="000F692C"/>
    <w:rsid w:val="001005D5"/>
    <w:rsid w:val="00116921"/>
    <w:rsid w:val="00120197"/>
    <w:rsid w:val="00123713"/>
    <w:rsid w:val="00133932"/>
    <w:rsid w:val="00134295"/>
    <w:rsid w:val="0013659D"/>
    <w:rsid w:val="00137811"/>
    <w:rsid w:val="0014042D"/>
    <w:rsid w:val="0014092F"/>
    <w:rsid w:val="0016153F"/>
    <w:rsid w:val="001616AE"/>
    <w:rsid w:val="00164496"/>
    <w:rsid w:val="00166332"/>
    <w:rsid w:val="00166C0F"/>
    <w:rsid w:val="001675C8"/>
    <w:rsid w:val="001720DA"/>
    <w:rsid w:val="0017493D"/>
    <w:rsid w:val="001834A3"/>
    <w:rsid w:val="001840A2"/>
    <w:rsid w:val="001A2ED4"/>
    <w:rsid w:val="001A30DB"/>
    <w:rsid w:val="001A4C6E"/>
    <w:rsid w:val="001A7156"/>
    <w:rsid w:val="001B4CF3"/>
    <w:rsid w:val="001B71E8"/>
    <w:rsid w:val="001C7E9E"/>
    <w:rsid w:val="001D1991"/>
    <w:rsid w:val="001D4B88"/>
    <w:rsid w:val="001D4BAB"/>
    <w:rsid w:val="001D4F91"/>
    <w:rsid w:val="001D5882"/>
    <w:rsid w:val="001D7BEB"/>
    <w:rsid w:val="001E0B38"/>
    <w:rsid w:val="001E30BC"/>
    <w:rsid w:val="001F072D"/>
    <w:rsid w:val="001F2E45"/>
    <w:rsid w:val="001F5839"/>
    <w:rsid w:val="001F5FB2"/>
    <w:rsid w:val="001F7389"/>
    <w:rsid w:val="0020140A"/>
    <w:rsid w:val="00203740"/>
    <w:rsid w:val="00203E58"/>
    <w:rsid w:val="00203FEC"/>
    <w:rsid w:val="0020432E"/>
    <w:rsid w:val="002059B1"/>
    <w:rsid w:val="00206508"/>
    <w:rsid w:val="00211523"/>
    <w:rsid w:val="0021219A"/>
    <w:rsid w:val="00215008"/>
    <w:rsid w:val="0021621A"/>
    <w:rsid w:val="002209DC"/>
    <w:rsid w:val="00224351"/>
    <w:rsid w:val="0022583C"/>
    <w:rsid w:val="00234191"/>
    <w:rsid w:val="00240EBB"/>
    <w:rsid w:val="00241978"/>
    <w:rsid w:val="00242AA0"/>
    <w:rsid w:val="00244973"/>
    <w:rsid w:val="00246AF5"/>
    <w:rsid w:val="00251660"/>
    <w:rsid w:val="00260D99"/>
    <w:rsid w:val="00261706"/>
    <w:rsid w:val="00263139"/>
    <w:rsid w:val="00264ABD"/>
    <w:rsid w:val="002730D8"/>
    <w:rsid w:val="00274DB2"/>
    <w:rsid w:val="00276B1D"/>
    <w:rsid w:val="00277B4A"/>
    <w:rsid w:val="0028655E"/>
    <w:rsid w:val="00294FEB"/>
    <w:rsid w:val="00296FF5"/>
    <w:rsid w:val="002A0E3E"/>
    <w:rsid w:val="002B1532"/>
    <w:rsid w:val="002B404C"/>
    <w:rsid w:val="002B4A83"/>
    <w:rsid w:val="002C3C68"/>
    <w:rsid w:val="002C4C89"/>
    <w:rsid w:val="002C799E"/>
    <w:rsid w:val="002C7FE1"/>
    <w:rsid w:val="002E04E4"/>
    <w:rsid w:val="002E23B2"/>
    <w:rsid w:val="002E3525"/>
    <w:rsid w:val="002E7D3F"/>
    <w:rsid w:val="0031730B"/>
    <w:rsid w:val="003307A2"/>
    <w:rsid w:val="00333B20"/>
    <w:rsid w:val="0033493B"/>
    <w:rsid w:val="003374BB"/>
    <w:rsid w:val="0034672C"/>
    <w:rsid w:val="003608B8"/>
    <w:rsid w:val="0036322B"/>
    <w:rsid w:val="0036765D"/>
    <w:rsid w:val="003701E3"/>
    <w:rsid w:val="00377574"/>
    <w:rsid w:val="003834DD"/>
    <w:rsid w:val="003931BA"/>
    <w:rsid w:val="00397C0B"/>
    <w:rsid w:val="003A298C"/>
    <w:rsid w:val="003A47A4"/>
    <w:rsid w:val="003B03BA"/>
    <w:rsid w:val="003B2598"/>
    <w:rsid w:val="003C0FDD"/>
    <w:rsid w:val="003C1246"/>
    <w:rsid w:val="003C324B"/>
    <w:rsid w:val="003C3870"/>
    <w:rsid w:val="003C5853"/>
    <w:rsid w:val="003D131D"/>
    <w:rsid w:val="003D6414"/>
    <w:rsid w:val="003E2891"/>
    <w:rsid w:val="003E3FA5"/>
    <w:rsid w:val="003E5614"/>
    <w:rsid w:val="003F3398"/>
    <w:rsid w:val="003F3728"/>
    <w:rsid w:val="003F7ED5"/>
    <w:rsid w:val="004030C2"/>
    <w:rsid w:val="00405859"/>
    <w:rsid w:val="0040784B"/>
    <w:rsid w:val="00422D83"/>
    <w:rsid w:val="004245B2"/>
    <w:rsid w:val="004247BF"/>
    <w:rsid w:val="00425B5B"/>
    <w:rsid w:val="00434C36"/>
    <w:rsid w:val="004429AC"/>
    <w:rsid w:val="00442E6C"/>
    <w:rsid w:val="00450CB8"/>
    <w:rsid w:val="0045113F"/>
    <w:rsid w:val="00453F7C"/>
    <w:rsid w:val="00454C54"/>
    <w:rsid w:val="00456945"/>
    <w:rsid w:val="004604D1"/>
    <w:rsid w:val="00466937"/>
    <w:rsid w:val="00487E6C"/>
    <w:rsid w:val="004950F1"/>
    <w:rsid w:val="00495544"/>
    <w:rsid w:val="0049574A"/>
    <w:rsid w:val="00496014"/>
    <w:rsid w:val="004A2C81"/>
    <w:rsid w:val="004A2E92"/>
    <w:rsid w:val="004A4277"/>
    <w:rsid w:val="004A49C2"/>
    <w:rsid w:val="004A4ECC"/>
    <w:rsid w:val="004A62FF"/>
    <w:rsid w:val="004A7A79"/>
    <w:rsid w:val="004A7BD2"/>
    <w:rsid w:val="004C668B"/>
    <w:rsid w:val="004D216F"/>
    <w:rsid w:val="004D2C8A"/>
    <w:rsid w:val="004E252F"/>
    <w:rsid w:val="004E6E36"/>
    <w:rsid w:val="004E7C7B"/>
    <w:rsid w:val="005004A5"/>
    <w:rsid w:val="005035B3"/>
    <w:rsid w:val="00504300"/>
    <w:rsid w:val="00505A85"/>
    <w:rsid w:val="00506D79"/>
    <w:rsid w:val="00510219"/>
    <w:rsid w:val="0051066A"/>
    <w:rsid w:val="00512D4E"/>
    <w:rsid w:val="00515586"/>
    <w:rsid w:val="00522B4A"/>
    <w:rsid w:val="00535195"/>
    <w:rsid w:val="00540B23"/>
    <w:rsid w:val="00541CDC"/>
    <w:rsid w:val="00544C5F"/>
    <w:rsid w:val="00550BC3"/>
    <w:rsid w:val="00551652"/>
    <w:rsid w:val="00552C8D"/>
    <w:rsid w:val="00555EF3"/>
    <w:rsid w:val="005650FC"/>
    <w:rsid w:val="00584D21"/>
    <w:rsid w:val="00586298"/>
    <w:rsid w:val="0059069E"/>
    <w:rsid w:val="005A3A88"/>
    <w:rsid w:val="005A6675"/>
    <w:rsid w:val="005A710B"/>
    <w:rsid w:val="005B4C0D"/>
    <w:rsid w:val="005C5361"/>
    <w:rsid w:val="005C5736"/>
    <w:rsid w:val="005D02EB"/>
    <w:rsid w:val="005D61AD"/>
    <w:rsid w:val="005D650F"/>
    <w:rsid w:val="005D7D9A"/>
    <w:rsid w:val="005E46C4"/>
    <w:rsid w:val="005F36F9"/>
    <w:rsid w:val="00602731"/>
    <w:rsid w:val="00606C09"/>
    <w:rsid w:val="00612435"/>
    <w:rsid w:val="006145AA"/>
    <w:rsid w:val="00625BEA"/>
    <w:rsid w:val="006273BE"/>
    <w:rsid w:val="00630F10"/>
    <w:rsid w:val="00642443"/>
    <w:rsid w:val="00646AA4"/>
    <w:rsid w:val="006505EC"/>
    <w:rsid w:val="00653634"/>
    <w:rsid w:val="0066243A"/>
    <w:rsid w:val="006624BB"/>
    <w:rsid w:val="00662666"/>
    <w:rsid w:val="0066279F"/>
    <w:rsid w:val="006646EB"/>
    <w:rsid w:val="006741A5"/>
    <w:rsid w:val="00676BAC"/>
    <w:rsid w:val="006837A6"/>
    <w:rsid w:val="006917B6"/>
    <w:rsid w:val="00693130"/>
    <w:rsid w:val="006A0376"/>
    <w:rsid w:val="006A22EF"/>
    <w:rsid w:val="006A63F8"/>
    <w:rsid w:val="006B3024"/>
    <w:rsid w:val="006B3BB2"/>
    <w:rsid w:val="006C1488"/>
    <w:rsid w:val="006C1DE4"/>
    <w:rsid w:val="006D0723"/>
    <w:rsid w:val="006E0CC7"/>
    <w:rsid w:val="006E0F7D"/>
    <w:rsid w:val="006E3C4C"/>
    <w:rsid w:val="006E3F58"/>
    <w:rsid w:val="006F0957"/>
    <w:rsid w:val="006F1BAC"/>
    <w:rsid w:val="006F2672"/>
    <w:rsid w:val="006F4F6F"/>
    <w:rsid w:val="006F756F"/>
    <w:rsid w:val="00701BEF"/>
    <w:rsid w:val="007039B7"/>
    <w:rsid w:val="00713FE6"/>
    <w:rsid w:val="0071432F"/>
    <w:rsid w:val="00720FBB"/>
    <w:rsid w:val="00721471"/>
    <w:rsid w:val="00726F86"/>
    <w:rsid w:val="007306D2"/>
    <w:rsid w:val="007324B9"/>
    <w:rsid w:val="007515A3"/>
    <w:rsid w:val="00753E5D"/>
    <w:rsid w:val="007545F3"/>
    <w:rsid w:val="00754B5F"/>
    <w:rsid w:val="00755B46"/>
    <w:rsid w:val="00755D85"/>
    <w:rsid w:val="00761A32"/>
    <w:rsid w:val="00764EDE"/>
    <w:rsid w:val="00766395"/>
    <w:rsid w:val="00766525"/>
    <w:rsid w:val="00766F37"/>
    <w:rsid w:val="00770AF0"/>
    <w:rsid w:val="0077266C"/>
    <w:rsid w:val="007732BA"/>
    <w:rsid w:val="00786D65"/>
    <w:rsid w:val="00793F23"/>
    <w:rsid w:val="007A5B40"/>
    <w:rsid w:val="007A792C"/>
    <w:rsid w:val="007B28FB"/>
    <w:rsid w:val="007B4784"/>
    <w:rsid w:val="007C66EC"/>
    <w:rsid w:val="007C7180"/>
    <w:rsid w:val="007D6FAC"/>
    <w:rsid w:val="007E152D"/>
    <w:rsid w:val="007E46CF"/>
    <w:rsid w:val="007E71DA"/>
    <w:rsid w:val="00801CBC"/>
    <w:rsid w:val="008046CB"/>
    <w:rsid w:val="00804784"/>
    <w:rsid w:val="008106EF"/>
    <w:rsid w:val="00811499"/>
    <w:rsid w:val="00813F7A"/>
    <w:rsid w:val="008203FE"/>
    <w:rsid w:val="0083555F"/>
    <w:rsid w:val="008378C3"/>
    <w:rsid w:val="0085228A"/>
    <w:rsid w:val="00857E65"/>
    <w:rsid w:val="00862ED0"/>
    <w:rsid w:val="008705E9"/>
    <w:rsid w:val="00880828"/>
    <w:rsid w:val="00885DD1"/>
    <w:rsid w:val="0089315C"/>
    <w:rsid w:val="008979EC"/>
    <w:rsid w:val="008B1691"/>
    <w:rsid w:val="008D31D2"/>
    <w:rsid w:val="008D5D71"/>
    <w:rsid w:val="008E19C0"/>
    <w:rsid w:val="008E4035"/>
    <w:rsid w:val="008E7382"/>
    <w:rsid w:val="00901542"/>
    <w:rsid w:val="009039BA"/>
    <w:rsid w:val="00907B4C"/>
    <w:rsid w:val="0091129A"/>
    <w:rsid w:val="00913366"/>
    <w:rsid w:val="00934ED9"/>
    <w:rsid w:val="00937BF7"/>
    <w:rsid w:val="00937CF7"/>
    <w:rsid w:val="00955C81"/>
    <w:rsid w:val="00960BDB"/>
    <w:rsid w:val="009611C8"/>
    <w:rsid w:val="00967E67"/>
    <w:rsid w:val="00972ACD"/>
    <w:rsid w:val="0097585C"/>
    <w:rsid w:val="00990CBA"/>
    <w:rsid w:val="009923A5"/>
    <w:rsid w:val="00997D69"/>
    <w:rsid w:val="009A098D"/>
    <w:rsid w:val="009A12EA"/>
    <w:rsid w:val="009A19B6"/>
    <w:rsid w:val="009A3692"/>
    <w:rsid w:val="009B44D3"/>
    <w:rsid w:val="009B4D23"/>
    <w:rsid w:val="009C5766"/>
    <w:rsid w:val="009D5448"/>
    <w:rsid w:val="009D56FD"/>
    <w:rsid w:val="009D7A9A"/>
    <w:rsid w:val="009E411F"/>
    <w:rsid w:val="009E5AD8"/>
    <w:rsid w:val="009E671F"/>
    <w:rsid w:val="009E76C8"/>
    <w:rsid w:val="009F12B1"/>
    <w:rsid w:val="009F1F65"/>
    <w:rsid w:val="009F24CA"/>
    <w:rsid w:val="009F5627"/>
    <w:rsid w:val="00A037E8"/>
    <w:rsid w:val="00A041F4"/>
    <w:rsid w:val="00A075C6"/>
    <w:rsid w:val="00A107C2"/>
    <w:rsid w:val="00A1437E"/>
    <w:rsid w:val="00A1651C"/>
    <w:rsid w:val="00A227AB"/>
    <w:rsid w:val="00A34383"/>
    <w:rsid w:val="00A4616C"/>
    <w:rsid w:val="00A57414"/>
    <w:rsid w:val="00A57BF0"/>
    <w:rsid w:val="00A6054D"/>
    <w:rsid w:val="00A62BB3"/>
    <w:rsid w:val="00A67175"/>
    <w:rsid w:val="00A77B64"/>
    <w:rsid w:val="00A8175B"/>
    <w:rsid w:val="00A84018"/>
    <w:rsid w:val="00A96A5E"/>
    <w:rsid w:val="00AA3550"/>
    <w:rsid w:val="00AA4247"/>
    <w:rsid w:val="00AA695D"/>
    <w:rsid w:val="00AB1062"/>
    <w:rsid w:val="00AB3E79"/>
    <w:rsid w:val="00AB570A"/>
    <w:rsid w:val="00AB6321"/>
    <w:rsid w:val="00AB7623"/>
    <w:rsid w:val="00AC0ABD"/>
    <w:rsid w:val="00AC2EC2"/>
    <w:rsid w:val="00AC2FDA"/>
    <w:rsid w:val="00AC3D81"/>
    <w:rsid w:val="00AC5779"/>
    <w:rsid w:val="00AC782D"/>
    <w:rsid w:val="00AD0448"/>
    <w:rsid w:val="00AD1368"/>
    <w:rsid w:val="00AD2E70"/>
    <w:rsid w:val="00AD58D3"/>
    <w:rsid w:val="00AD722A"/>
    <w:rsid w:val="00AE365E"/>
    <w:rsid w:val="00AE43D1"/>
    <w:rsid w:val="00AF077F"/>
    <w:rsid w:val="00AF07C4"/>
    <w:rsid w:val="00AF14FC"/>
    <w:rsid w:val="00AF534B"/>
    <w:rsid w:val="00AF61DB"/>
    <w:rsid w:val="00B03EC1"/>
    <w:rsid w:val="00B11E41"/>
    <w:rsid w:val="00B153CB"/>
    <w:rsid w:val="00B160CA"/>
    <w:rsid w:val="00B262DE"/>
    <w:rsid w:val="00B31BEC"/>
    <w:rsid w:val="00B33B8B"/>
    <w:rsid w:val="00B353BC"/>
    <w:rsid w:val="00B37CB6"/>
    <w:rsid w:val="00B40D27"/>
    <w:rsid w:val="00B42274"/>
    <w:rsid w:val="00B45837"/>
    <w:rsid w:val="00B473D2"/>
    <w:rsid w:val="00B63C05"/>
    <w:rsid w:val="00B6409B"/>
    <w:rsid w:val="00B65DC3"/>
    <w:rsid w:val="00B6757F"/>
    <w:rsid w:val="00B71107"/>
    <w:rsid w:val="00B746D3"/>
    <w:rsid w:val="00B8259C"/>
    <w:rsid w:val="00B94376"/>
    <w:rsid w:val="00B97908"/>
    <w:rsid w:val="00BA1A60"/>
    <w:rsid w:val="00BB19CA"/>
    <w:rsid w:val="00BB6F1C"/>
    <w:rsid w:val="00BC7D2B"/>
    <w:rsid w:val="00BD2645"/>
    <w:rsid w:val="00BD5DEE"/>
    <w:rsid w:val="00BD7B9F"/>
    <w:rsid w:val="00BE44D7"/>
    <w:rsid w:val="00BE7459"/>
    <w:rsid w:val="00BF1019"/>
    <w:rsid w:val="00BF22B8"/>
    <w:rsid w:val="00BF25CD"/>
    <w:rsid w:val="00BF3AA4"/>
    <w:rsid w:val="00C01FAD"/>
    <w:rsid w:val="00C17099"/>
    <w:rsid w:val="00C274CD"/>
    <w:rsid w:val="00C3476A"/>
    <w:rsid w:val="00C462F6"/>
    <w:rsid w:val="00C470F7"/>
    <w:rsid w:val="00C55DEB"/>
    <w:rsid w:val="00C576EA"/>
    <w:rsid w:val="00C638E0"/>
    <w:rsid w:val="00C67B10"/>
    <w:rsid w:val="00C67B4B"/>
    <w:rsid w:val="00C81087"/>
    <w:rsid w:val="00C85C08"/>
    <w:rsid w:val="00C86127"/>
    <w:rsid w:val="00C9635A"/>
    <w:rsid w:val="00CA3175"/>
    <w:rsid w:val="00CA681C"/>
    <w:rsid w:val="00CA7DDC"/>
    <w:rsid w:val="00CB2061"/>
    <w:rsid w:val="00CC24B9"/>
    <w:rsid w:val="00CD0601"/>
    <w:rsid w:val="00CE0108"/>
    <w:rsid w:val="00CE391E"/>
    <w:rsid w:val="00CE3E7F"/>
    <w:rsid w:val="00CE6962"/>
    <w:rsid w:val="00CE7230"/>
    <w:rsid w:val="00CF1147"/>
    <w:rsid w:val="00CF27AB"/>
    <w:rsid w:val="00CF32AE"/>
    <w:rsid w:val="00D0239B"/>
    <w:rsid w:val="00D02F38"/>
    <w:rsid w:val="00D04E09"/>
    <w:rsid w:val="00D10AA8"/>
    <w:rsid w:val="00D11BAF"/>
    <w:rsid w:val="00D11C9C"/>
    <w:rsid w:val="00D12F69"/>
    <w:rsid w:val="00D20BB8"/>
    <w:rsid w:val="00D2319F"/>
    <w:rsid w:val="00D27EE5"/>
    <w:rsid w:val="00D31567"/>
    <w:rsid w:val="00D37F2A"/>
    <w:rsid w:val="00D40DA7"/>
    <w:rsid w:val="00D50A14"/>
    <w:rsid w:val="00D52A5D"/>
    <w:rsid w:val="00D64BCD"/>
    <w:rsid w:val="00D64EC0"/>
    <w:rsid w:val="00D7179E"/>
    <w:rsid w:val="00D74454"/>
    <w:rsid w:val="00D80A8F"/>
    <w:rsid w:val="00D84F19"/>
    <w:rsid w:val="00D87C1B"/>
    <w:rsid w:val="00DA2209"/>
    <w:rsid w:val="00DA2D72"/>
    <w:rsid w:val="00DA339B"/>
    <w:rsid w:val="00DA3851"/>
    <w:rsid w:val="00DA3D8C"/>
    <w:rsid w:val="00DB0030"/>
    <w:rsid w:val="00DB5BD4"/>
    <w:rsid w:val="00DC0625"/>
    <w:rsid w:val="00DE0573"/>
    <w:rsid w:val="00DE19AE"/>
    <w:rsid w:val="00DE3680"/>
    <w:rsid w:val="00DF1E51"/>
    <w:rsid w:val="00E005B6"/>
    <w:rsid w:val="00E03B85"/>
    <w:rsid w:val="00E1006F"/>
    <w:rsid w:val="00E10E2A"/>
    <w:rsid w:val="00E1432B"/>
    <w:rsid w:val="00E1572C"/>
    <w:rsid w:val="00E239C2"/>
    <w:rsid w:val="00E24A05"/>
    <w:rsid w:val="00E3432F"/>
    <w:rsid w:val="00E356B9"/>
    <w:rsid w:val="00E377C9"/>
    <w:rsid w:val="00E442E3"/>
    <w:rsid w:val="00E56078"/>
    <w:rsid w:val="00E6544B"/>
    <w:rsid w:val="00E70099"/>
    <w:rsid w:val="00E7532B"/>
    <w:rsid w:val="00E84107"/>
    <w:rsid w:val="00E8798C"/>
    <w:rsid w:val="00E95D5A"/>
    <w:rsid w:val="00EA0A3D"/>
    <w:rsid w:val="00EA3034"/>
    <w:rsid w:val="00EA7A4E"/>
    <w:rsid w:val="00EB1498"/>
    <w:rsid w:val="00EB434E"/>
    <w:rsid w:val="00EB6E35"/>
    <w:rsid w:val="00EB7C4B"/>
    <w:rsid w:val="00EC1AF2"/>
    <w:rsid w:val="00EC1B17"/>
    <w:rsid w:val="00EC3718"/>
    <w:rsid w:val="00EC7E2B"/>
    <w:rsid w:val="00ED1F17"/>
    <w:rsid w:val="00ED4CF1"/>
    <w:rsid w:val="00EE1C4A"/>
    <w:rsid w:val="00EE4E7D"/>
    <w:rsid w:val="00EE5BCB"/>
    <w:rsid w:val="00EF0157"/>
    <w:rsid w:val="00EF3C60"/>
    <w:rsid w:val="00EF6019"/>
    <w:rsid w:val="00EF7E1D"/>
    <w:rsid w:val="00F00084"/>
    <w:rsid w:val="00F0220A"/>
    <w:rsid w:val="00F0528C"/>
    <w:rsid w:val="00F06D3B"/>
    <w:rsid w:val="00F10D70"/>
    <w:rsid w:val="00F2344F"/>
    <w:rsid w:val="00F264F7"/>
    <w:rsid w:val="00F33745"/>
    <w:rsid w:val="00F42777"/>
    <w:rsid w:val="00F6152D"/>
    <w:rsid w:val="00F76CAB"/>
    <w:rsid w:val="00F83105"/>
    <w:rsid w:val="00F852E4"/>
    <w:rsid w:val="00F95161"/>
    <w:rsid w:val="00FA0F39"/>
    <w:rsid w:val="00FA3C9F"/>
    <w:rsid w:val="00FB15FD"/>
    <w:rsid w:val="00FC4D51"/>
    <w:rsid w:val="00FC58C7"/>
    <w:rsid w:val="00FD0811"/>
    <w:rsid w:val="00FD0997"/>
    <w:rsid w:val="00FE0CD5"/>
    <w:rsid w:val="00FE5D35"/>
    <w:rsid w:val="00FF5E87"/>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556EF8CE"/>
  <w15:docId w15:val="{5A5EC60B-D252-4A3B-8655-F96A40C56E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3C05"/>
    <w:pPr>
      <w:spacing w:before="200"/>
    </w:pPr>
    <w:rPr>
      <w:rFonts w:ascii="Calibri" w:eastAsia="Times New Roman" w:hAnsi="Calibri" w:cs="Times New Roman"/>
      <w:sz w:val="20"/>
      <w:szCs w:val="20"/>
      <w:lang w:bidi="en-US"/>
    </w:rPr>
  </w:style>
  <w:style w:type="paragraph" w:styleId="Heading1">
    <w:name w:val="heading 1"/>
    <w:basedOn w:val="Normal"/>
    <w:next w:val="Normal"/>
    <w:link w:val="Heading1Char"/>
    <w:uiPriority w:val="9"/>
    <w:qFormat/>
    <w:rsid w:val="00811499"/>
    <w:pPr>
      <w:shd w:val="clear" w:color="auto" w:fill="EAF1DD" w:themeFill="accent3" w:themeFillTint="33"/>
      <w:spacing w:before="0" w:after="0"/>
      <w:outlineLvl w:val="0"/>
    </w:pPr>
    <w:rPr>
      <w:b/>
      <w:bCs/>
      <w:caps/>
      <w:spacing w:val="15"/>
      <w:sz w:val="24"/>
      <w:szCs w:val="22"/>
    </w:rPr>
  </w:style>
  <w:style w:type="paragraph" w:styleId="Heading2">
    <w:name w:val="heading 2"/>
    <w:basedOn w:val="Normal"/>
    <w:next w:val="Normal"/>
    <w:link w:val="Heading2Char"/>
    <w:uiPriority w:val="9"/>
    <w:qFormat/>
    <w:rsid w:val="00B63C05"/>
    <w:pPr>
      <w:pBdr>
        <w:top w:val="single" w:sz="24" w:space="0" w:color="DBE5F1"/>
        <w:left w:val="single" w:sz="24" w:space="0" w:color="DBE5F1"/>
        <w:bottom w:val="single" w:sz="24" w:space="0" w:color="DBE5F1"/>
        <w:right w:val="single" w:sz="24" w:space="0" w:color="DBE5F1"/>
      </w:pBdr>
      <w:shd w:val="clear" w:color="auto" w:fill="DBE5F1"/>
      <w:spacing w:after="0"/>
      <w:outlineLvl w:val="1"/>
    </w:pPr>
    <w:rPr>
      <w:caps/>
      <w:spacing w:val="15"/>
      <w:sz w:val="22"/>
      <w:szCs w:val="22"/>
    </w:rPr>
  </w:style>
  <w:style w:type="paragraph" w:styleId="Heading3">
    <w:name w:val="heading 3"/>
    <w:basedOn w:val="Normal"/>
    <w:next w:val="Normal"/>
    <w:link w:val="Heading3Char"/>
    <w:uiPriority w:val="9"/>
    <w:semiHidden/>
    <w:unhideWhenUsed/>
    <w:qFormat/>
    <w:rsid w:val="00AF07C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11499"/>
    <w:rPr>
      <w:rFonts w:ascii="Calibri" w:eastAsia="Times New Roman" w:hAnsi="Calibri" w:cs="Times New Roman"/>
      <w:b/>
      <w:bCs/>
      <w:caps/>
      <w:spacing w:val="15"/>
      <w:sz w:val="24"/>
      <w:shd w:val="clear" w:color="auto" w:fill="EAF1DD" w:themeFill="accent3" w:themeFillTint="33"/>
      <w:lang w:bidi="en-US"/>
    </w:rPr>
  </w:style>
  <w:style w:type="character" w:customStyle="1" w:styleId="Heading2Char">
    <w:name w:val="Heading 2 Char"/>
    <w:basedOn w:val="DefaultParagraphFont"/>
    <w:link w:val="Heading2"/>
    <w:uiPriority w:val="9"/>
    <w:rsid w:val="00B63C05"/>
    <w:rPr>
      <w:rFonts w:ascii="Calibri" w:eastAsia="Times New Roman" w:hAnsi="Calibri" w:cs="Times New Roman"/>
      <w:caps/>
      <w:spacing w:val="15"/>
      <w:shd w:val="clear" w:color="auto" w:fill="DBE5F1"/>
      <w:lang w:bidi="en-US"/>
    </w:rPr>
  </w:style>
  <w:style w:type="paragraph" w:styleId="Header">
    <w:name w:val="header"/>
    <w:basedOn w:val="Normal"/>
    <w:link w:val="HeaderChar"/>
    <w:rsid w:val="00B63C05"/>
    <w:pPr>
      <w:tabs>
        <w:tab w:val="center" w:pos="4320"/>
        <w:tab w:val="right" w:pos="8640"/>
      </w:tabs>
    </w:pPr>
  </w:style>
  <w:style w:type="character" w:customStyle="1" w:styleId="HeaderChar">
    <w:name w:val="Header Char"/>
    <w:basedOn w:val="DefaultParagraphFont"/>
    <w:link w:val="Header"/>
    <w:rsid w:val="00B63C05"/>
    <w:rPr>
      <w:rFonts w:ascii="Calibri" w:eastAsia="Times New Roman" w:hAnsi="Calibri" w:cs="Times New Roman"/>
      <w:sz w:val="20"/>
      <w:szCs w:val="20"/>
      <w:lang w:bidi="en-US"/>
    </w:rPr>
  </w:style>
  <w:style w:type="paragraph" w:styleId="NormalWeb">
    <w:name w:val="Normal (Web)"/>
    <w:basedOn w:val="Normal"/>
    <w:uiPriority w:val="99"/>
    <w:unhideWhenUsed/>
    <w:rsid w:val="00B63C05"/>
    <w:pPr>
      <w:spacing w:before="100" w:beforeAutospacing="1" w:after="100" w:afterAutospacing="1" w:line="240" w:lineRule="auto"/>
    </w:pPr>
    <w:rPr>
      <w:rFonts w:ascii="Times New Roman" w:hAnsi="Times New Roman"/>
      <w:sz w:val="24"/>
      <w:szCs w:val="24"/>
      <w:lang w:eastAsia="en-GB" w:bidi="ar-SA"/>
    </w:rPr>
  </w:style>
  <w:style w:type="paragraph" w:styleId="Footer">
    <w:name w:val="footer"/>
    <w:basedOn w:val="Normal"/>
    <w:link w:val="FooterChar"/>
    <w:uiPriority w:val="99"/>
    <w:unhideWhenUsed/>
    <w:rsid w:val="00B63C05"/>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B63C05"/>
    <w:rPr>
      <w:rFonts w:ascii="Calibri" w:eastAsia="Times New Roman" w:hAnsi="Calibri" w:cs="Times New Roman"/>
      <w:sz w:val="20"/>
      <w:szCs w:val="20"/>
      <w:lang w:bidi="en-US"/>
    </w:rPr>
  </w:style>
  <w:style w:type="paragraph" w:styleId="ListParagraph">
    <w:name w:val="List Paragraph"/>
    <w:basedOn w:val="Normal"/>
    <w:uiPriority w:val="34"/>
    <w:qFormat/>
    <w:rsid w:val="00B63C05"/>
    <w:pPr>
      <w:ind w:left="720"/>
      <w:contextualSpacing/>
    </w:pPr>
  </w:style>
  <w:style w:type="paragraph" w:styleId="BalloonText">
    <w:name w:val="Balloon Text"/>
    <w:basedOn w:val="Normal"/>
    <w:link w:val="BalloonTextChar"/>
    <w:uiPriority w:val="99"/>
    <w:semiHidden/>
    <w:unhideWhenUsed/>
    <w:rsid w:val="004E7C7B"/>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E7C7B"/>
    <w:rPr>
      <w:rFonts w:ascii="Tahoma" w:eastAsia="Times New Roman" w:hAnsi="Tahoma" w:cs="Tahoma"/>
      <w:sz w:val="16"/>
      <w:szCs w:val="16"/>
      <w:lang w:bidi="en-US"/>
    </w:rPr>
  </w:style>
  <w:style w:type="paragraph" w:customStyle="1" w:styleId="Default">
    <w:name w:val="Default"/>
    <w:rsid w:val="00137811"/>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AF077F"/>
    <w:rPr>
      <w:color w:val="0000FF" w:themeColor="hyperlink"/>
      <w:u w:val="single"/>
    </w:rPr>
  </w:style>
  <w:style w:type="paragraph" w:customStyle="1" w:styleId="Calibri14">
    <w:name w:val="Calibri 14"/>
    <w:basedOn w:val="Normal"/>
    <w:link w:val="Calibri14Char"/>
    <w:uiPriority w:val="99"/>
    <w:rsid w:val="0049574A"/>
    <w:pPr>
      <w:spacing w:before="0" w:after="0" w:line="240" w:lineRule="auto"/>
      <w:jc w:val="center"/>
    </w:pPr>
    <w:rPr>
      <w:rFonts w:eastAsia="Calibri" w:cs="Calibri"/>
      <w:b/>
      <w:bCs/>
      <w:sz w:val="28"/>
      <w:szCs w:val="28"/>
      <w:u w:val="single"/>
      <w:lang w:bidi="ar-SA"/>
    </w:rPr>
  </w:style>
  <w:style w:type="character" w:customStyle="1" w:styleId="Calibri14Char">
    <w:name w:val="Calibri 14 Char"/>
    <w:basedOn w:val="DefaultParagraphFont"/>
    <w:link w:val="Calibri14"/>
    <w:uiPriority w:val="99"/>
    <w:locked/>
    <w:rsid w:val="0049574A"/>
    <w:rPr>
      <w:rFonts w:ascii="Calibri" w:eastAsia="Calibri" w:hAnsi="Calibri" w:cs="Calibri"/>
      <w:b/>
      <w:bCs/>
      <w:sz w:val="28"/>
      <w:szCs w:val="28"/>
      <w:u w:val="single"/>
    </w:rPr>
  </w:style>
  <w:style w:type="table" w:styleId="TableGrid">
    <w:name w:val="Table Grid"/>
    <w:basedOn w:val="TableNormal"/>
    <w:uiPriority w:val="59"/>
    <w:rsid w:val="004957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1675C8"/>
    <w:pPr>
      <w:shd w:val="clear" w:color="auto" w:fill="EAF1DD" w:themeFill="accent3" w:themeFillTint="33"/>
      <w:spacing w:before="0" w:after="0" w:line="240" w:lineRule="auto"/>
      <w:contextualSpacing/>
    </w:pPr>
    <w:rPr>
      <w:rFonts w:asciiTheme="minorHAnsi" w:eastAsiaTheme="majorEastAsia" w:hAnsiTheme="minorHAnsi" w:cstheme="majorBidi"/>
      <w:spacing w:val="-10"/>
      <w:kern w:val="28"/>
      <w:sz w:val="24"/>
      <w:szCs w:val="56"/>
    </w:rPr>
  </w:style>
  <w:style w:type="character" w:customStyle="1" w:styleId="TitleChar">
    <w:name w:val="Title Char"/>
    <w:basedOn w:val="DefaultParagraphFont"/>
    <w:link w:val="Title"/>
    <w:uiPriority w:val="10"/>
    <w:rsid w:val="001675C8"/>
    <w:rPr>
      <w:rFonts w:eastAsiaTheme="majorEastAsia" w:cstheme="majorBidi"/>
      <w:spacing w:val="-10"/>
      <w:kern w:val="28"/>
      <w:sz w:val="24"/>
      <w:szCs w:val="56"/>
      <w:shd w:val="clear" w:color="auto" w:fill="EAF1DD" w:themeFill="accent3" w:themeFillTint="33"/>
      <w:lang w:bidi="en-US"/>
    </w:rPr>
  </w:style>
  <w:style w:type="paragraph" w:styleId="CommentText">
    <w:name w:val="annotation text"/>
    <w:basedOn w:val="Normal"/>
    <w:link w:val="CommentTextChar"/>
    <w:uiPriority w:val="99"/>
    <w:semiHidden/>
    <w:unhideWhenUsed/>
    <w:rsid w:val="003E5614"/>
    <w:pPr>
      <w:spacing w:line="240" w:lineRule="auto"/>
    </w:pPr>
  </w:style>
  <w:style w:type="character" w:customStyle="1" w:styleId="CommentTextChar">
    <w:name w:val="Comment Text Char"/>
    <w:basedOn w:val="DefaultParagraphFont"/>
    <w:link w:val="CommentText"/>
    <w:uiPriority w:val="99"/>
    <w:semiHidden/>
    <w:rsid w:val="003E5614"/>
    <w:rPr>
      <w:rFonts w:ascii="Calibri" w:eastAsia="Times New Roman" w:hAnsi="Calibri" w:cs="Times New Roman"/>
      <w:sz w:val="20"/>
      <w:szCs w:val="20"/>
      <w:lang w:bidi="en-US"/>
    </w:rPr>
  </w:style>
  <w:style w:type="paragraph" w:styleId="CommentSubject">
    <w:name w:val="annotation subject"/>
    <w:basedOn w:val="CommentText"/>
    <w:next w:val="CommentText"/>
    <w:link w:val="CommentSubjectChar"/>
    <w:semiHidden/>
    <w:rsid w:val="003E5614"/>
    <w:pPr>
      <w:spacing w:before="0" w:after="0"/>
    </w:pPr>
    <w:rPr>
      <w:rFonts w:ascii="Times New Roman" w:hAnsi="Times New Roman"/>
      <w:b/>
      <w:bCs/>
      <w:lang w:eastAsia="en-GB" w:bidi="ar-SA"/>
    </w:rPr>
  </w:style>
  <w:style w:type="character" w:customStyle="1" w:styleId="CommentSubjectChar">
    <w:name w:val="Comment Subject Char"/>
    <w:basedOn w:val="CommentTextChar"/>
    <w:link w:val="CommentSubject"/>
    <w:semiHidden/>
    <w:rsid w:val="003E5614"/>
    <w:rPr>
      <w:rFonts w:ascii="Times New Roman" w:eastAsia="Times New Roman" w:hAnsi="Times New Roman" w:cs="Times New Roman"/>
      <w:b/>
      <w:bCs/>
      <w:sz w:val="20"/>
      <w:szCs w:val="20"/>
      <w:lang w:eastAsia="en-GB" w:bidi="en-US"/>
    </w:rPr>
  </w:style>
  <w:style w:type="character" w:customStyle="1" w:styleId="Heading3Char">
    <w:name w:val="Heading 3 Char"/>
    <w:basedOn w:val="DefaultParagraphFont"/>
    <w:link w:val="Heading3"/>
    <w:uiPriority w:val="9"/>
    <w:semiHidden/>
    <w:rsid w:val="00AF07C4"/>
    <w:rPr>
      <w:rFonts w:asciiTheme="majorHAnsi" w:eastAsiaTheme="majorEastAsia" w:hAnsiTheme="majorHAnsi" w:cstheme="majorBidi"/>
      <w:color w:val="243F60" w:themeColor="accent1" w:themeShade="7F"/>
      <w:sz w:val="24"/>
      <w:szCs w:val="24"/>
      <w:lang w:bidi="en-US"/>
    </w:rPr>
  </w:style>
  <w:style w:type="paragraph" w:styleId="NoSpacing">
    <w:name w:val="No Spacing"/>
    <w:uiPriority w:val="1"/>
    <w:qFormat/>
    <w:rsid w:val="00B03EC1"/>
    <w:pPr>
      <w:spacing w:after="0" w:line="240" w:lineRule="auto"/>
    </w:pPr>
    <w:rPr>
      <w:rFonts w:ascii="Calibri" w:eastAsia="Times New Roman" w:hAnsi="Calibri" w:cs="Times New Roman"/>
      <w:sz w:val="20"/>
      <w:szCs w:val="20"/>
      <w:lang w:bidi="en-US"/>
    </w:rPr>
  </w:style>
  <w:style w:type="character" w:styleId="UnresolvedMention">
    <w:name w:val="Unresolved Mention"/>
    <w:basedOn w:val="DefaultParagraphFont"/>
    <w:uiPriority w:val="99"/>
    <w:semiHidden/>
    <w:unhideWhenUsed/>
    <w:rsid w:val="00D023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55987798">
      <w:bodyDiv w:val="1"/>
      <w:marLeft w:val="0"/>
      <w:marRight w:val="0"/>
      <w:marTop w:val="0"/>
      <w:marBottom w:val="0"/>
      <w:divBdr>
        <w:top w:val="none" w:sz="0" w:space="0" w:color="auto"/>
        <w:left w:val="none" w:sz="0" w:space="0" w:color="auto"/>
        <w:bottom w:val="none" w:sz="0" w:space="0" w:color="auto"/>
        <w:right w:val="none" w:sz="0" w:space="0" w:color="auto"/>
      </w:divBdr>
      <w:divsChild>
        <w:div w:id="832525817">
          <w:marLeft w:val="0"/>
          <w:marRight w:val="0"/>
          <w:marTop w:val="0"/>
          <w:marBottom w:val="0"/>
          <w:divBdr>
            <w:top w:val="none" w:sz="0" w:space="0" w:color="auto"/>
            <w:left w:val="none" w:sz="0" w:space="0" w:color="auto"/>
            <w:bottom w:val="none" w:sz="0" w:space="0" w:color="auto"/>
            <w:right w:val="none" w:sz="0" w:space="0" w:color="auto"/>
          </w:divBdr>
          <w:divsChild>
            <w:div w:id="1271544927">
              <w:marLeft w:val="0"/>
              <w:marRight w:val="0"/>
              <w:marTop w:val="0"/>
              <w:marBottom w:val="0"/>
              <w:divBdr>
                <w:top w:val="none" w:sz="0" w:space="0" w:color="auto"/>
                <w:left w:val="none" w:sz="0" w:space="0" w:color="auto"/>
                <w:bottom w:val="none" w:sz="0" w:space="0" w:color="auto"/>
                <w:right w:val="none" w:sz="0" w:space="0" w:color="auto"/>
              </w:divBdr>
              <w:divsChild>
                <w:div w:id="43706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ustomXml" Target="ink/ink1.xml"/><Relationship Id="rId18" Type="http://schemas.openxmlformats.org/officeDocument/2006/relationships/image" Target="media/image5.png"/><Relationship Id="rId26" Type="http://schemas.openxmlformats.org/officeDocument/2006/relationships/image" Target="media/image9.png"/><Relationship Id="rId39" Type="http://schemas.openxmlformats.org/officeDocument/2006/relationships/footer" Target="footer1.xml"/><Relationship Id="rId21" Type="http://schemas.openxmlformats.org/officeDocument/2006/relationships/oleObject" Target="embeddings/oleObject2.bin"/><Relationship Id="rId34" Type="http://schemas.openxmlformats.org/officeDocument/2006/relationships/oleObject" Target="embeddings/oleObject8.bin"/><Relationship Id="rId42"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6.png"/><Relationship Id="rId29" Type="http://schemas.openxmlformats.org/officeDocument/2006/relationships/image" Target="media/image11.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8.png"/><Relationship Id="rId32" Type="http://schemas.openxmlformats.org/officeDocument/2006/relationships/oleObject" Target="embeddings/oleObject7.bin"/><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hyperlink" Target="http://www.primaryteaching.co.uk/" TargetMode="External"/><Relationship Id="rId23" Type="http://schemas.openxmlformats.org/officeDocument/2006/relationships/oleObject" Target="embeddings/oleObject3.bin"/><Relationship Id="rId28" Type="http://schemas.openxmlformats.org/officeDocument/2006/relationships/image" Target="media/image10.jpeg"/><Relationship Id="rId36" Type="http://schemas.openxmlformats.org/officeDocument/2006/relationships/image" Target="media/image14.png"/><Relationship Id="rId10" Type="http://schemas.openxmlformats.org/officeDocument/2006/relationships/endnotes" Target="endnotes.xml"/><Relationship Id="rId19" Type="http://schemas.openxmlformats.org/officeDocument/2006/relationships/oleObject" Target="embeddings/oleObject1.bin"/><Relationship Id="rId31" Type="http://schemas.openxmlformats.org/officeDocument/2006/relationships/image" Target="media/image12.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7.png"/><Relationship Id="rId27" Type="http://schemas.openxmlformats.org/officeDocument/2006/relationships/oleObject" Target="embeddings/oleObject5.bin"/><Relationship Id="rId30" Type="http://schemas.openxmlformats.org/officeDocument/2006/relationships/oleObject" Target="embeddings/oleObject6.bin"/><Relationship Id="rId35" Type="http://schemas.openxmlformats.org/officeDocument/2006/relationships/hyperlink" Target="https://newbridgeprepschoolorg.sharepoint.com/sites/NewbridgeStaffHub/Staff%20Share/0.%20POLICIES%20&amp;%20PROCEDURES/0.1%20Regulatory%20Policies%20and%20Procedures/2024-2025/Reflection%20Sheets%20for%20Red%20Major.pdf" TargetMode="External"/><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assets.publishing.service.gov.uk/government/uploads/system/uploads/attachment_data/file/1101597/Behaviour_in_schools_guidance_sept_22.pdf" TargetMode="External"/><Relationship Id="rId17" Type="http://schemas.openxmlformats.org/officeDocument/2006/relationships/image" Target="media/image4.jpeg"/><Relationship Id="rId25" Type="http://schemas.openxmlformats.org/officeDocument/2006/relationships/oleObject" Target="embeddings/oleObject4.bin"/><Relationship Id="rId33" Type="http://schemas.openxmlformats.org/officeDocument/2006/relationships/image" Target="media/image13.png"/><Relationship Id="rId38" Type="http://schemas.openxmlformats.org/officeDocument/2006/relationships/header" Target="header2.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9T16:50:25.533"/>
    </inkml:context>
    <inkml:brush xml:id="br0">
      <inkml:brushProperty name="width" value="0.035" units="cm"/>
      <inkml:brushProperty name="height" value="0.035" units="cm"/>
    </inkml:brush>
  </inkml:definitions>
  <inkml:trace contextRef="#ctx0" brushRef="#br0">1 1 24575,'0'0'-8191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1C635D5C3AB374C93C0EF30DC8FEEDA" ma:contentTypeVersion="15" ma:contentTypeDescription="Create a new document." ma:contentTypeScope="" ma:versionID="c6f3f4469ff1563d7a44d381eb52bacf">
  <xsd:schema xmlns:xsd="http://www.w3.org/2001/XMLSchema" xmlns:xs="http://www.w3.org/2001/XMLSchema" xmlns:p="http://schemas.microsoft.com/office/2006/metadata/properties" xmlns:ns2="355bed6f-3915-464a-b460-d0de488c67ad" xmlns:ns3="da6fbab3-070c-4e03-9e20-03e755340108" targetNamespace="http://schemas.microsoft.com/office/2006/metadata/properties" ma:root="true" ma:fieldsID="4291e6d7be327274999cbdb9052c6c98" ns2:_="" ns3:_="">
    <xsd:import namespace="355bed6f-3915-464a-b460-d0de488c67ad"/>
    <xsd:import namespace="da6fbab3-070c-4e03-9e20-03e75534010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Location"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55bed6f-3915-464a-b460-d0de488c67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a339735a-1610-4c86-b9fb-13081ac0606b" ma:termSetId="09814cd3-568e-fe90-9814-8d621ff8fb84" ma:anchorId="fba54fb3-c3e1-fe81-a776-ca4b69148c4d" ma:open="true" ma:isKeyword="false">
      <xsd:complexType>
        <xsd:sequence>
          <xsd:element ref="pc:Terms" minOccurs="0" maxOccurs="1"/>
        </xsd:sequence>
      </xsd:complexType>
    </xsd:element>
    <xsd:element name="MediaServiceLocation" ma:index="15" nillable="true" ma:displayName="Location" ma:indexed="true" ma:internalName="MediaServiceLocatio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a6fbab3-070c-4e03-9e20-03e755340108"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8b251254-68a5-484b-8cfd-9356506ba839}" ma:internalName="TaxCatchAll" ma:showField="CatchAllData" ma:web="da6fbab3-070c-4e03-9e20-03e755340108">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55bed6f-3915-464a-b460-d0de488c67ad">
      <Terms xmlns="http://schemas.microsoft.com/office/infopath/2007/PartnerControls"/>
    </lcf76f155ced4ddcb4097134ff3c332f>
    <TaxCatchAll xmlns="da6fbab3-070c-4e03-9e20-03e755340108" xsi:nil="true"/>
  </documentManagement>
</p:properties>
</file>

<file path=customXml/itemProps1.xml><?xml version="1.0" encoding="utf-8"?>
<ds:datastoreItem xmlns:ds="http://schemas.openxmlformats.org/officeDocument/2006/customXml" ds:itemID="{4F849587-481D-4357-9EAC-97162594498B}">
  <ds:schemaRefs>
    <ds:schemaRef ds:uri="http://schemas.microsoft.com/sharepoint/v3/contenttype/forms"/>
  </ds:schemaRefs>
</ds:datastoreItem>
</file>

<file path=customXml/itemProps2.xml><?xml version="1.0" encoding="utf-8"?>
<ds:datastoreItem xmlns:ds="http://schemas.openxmlformats.org/officeDocument/2006/customXml" ds:itemID="{84DAD7B8-C001-486D-8132-B2D0AB669D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55bed6f-3915-464a-b460-d0de488c67ad"/>
    <ds:schemaRef ds:uri="da6fbab3-070c-4e03-9e20-03e75534010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BE89E5A-9E7B-4FD9-BAB3-0B6413EE6F35}">
  <ds:schemaRefs>
    <ds:schemaRef ds:uri="http://schemas.openxmlformats.org/officeDocument/2006/bibliography"/>
  </ds:schemaRefs>
</ds:datastoreItem>
</file>

<file path=customXml/itemProps4.xml><?xml version="1.0" encoding="utf-8"?>
<ds:datastoreItem xmlns:ds="http://schemas.openxmlformats.org/officeDocument/2006/customXml" ds:itemID="{7B1C33D7-3766-492E-89B9-D9C23274A3A3}">
  <ds:schemaRefs>
    <ds:schemaRef ds:uri="da6fbab3-070c-4e03-9e20-03e755340108"/>
    <ds:schemaRef ds:uri="http://purl.org/dc/terms/"/>
    <ds:schemaRef ds:uri="http://schemas.microsoft.com/office/2006/documentManagement/types"/>
    <ds:schemaRef ds:uri="http://schemas.openxmlformats.org/package/2006/metadata/core-properties"/>
    <ds:schemaRef ds:uri="http://schemas.microsoft.com/office/infopath/2007/PartnerControls"/>
    <ds:schemaRef ds:uri="http://schemas.microsoft.com/office/2006/metadata/properties"/>
    <ds:schemaRef ds:uri="http://purl.org/dc/dcmitype/"/>
    <ds:schemaRef ds:uri="355bed6f-3915-464a-b460-d0de488c67ad"/>
    <ds:schemaRef ds:uri="http://www.w3.org/XML/1998/namespace"/>
    <ds:schemaRef ds:uri="http://purl.org/dc/elements/1.1/"/>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7936</Words>
  <Characters>45241</Characters>
  <Application>Microsoft Office Word</Application>
  <DocSecurity>0</DocSecurity>
  <Lines>377</Lines>
  <Paragraphs>106</Paragraphs>
  <ScaleCrop>false</ScaleCrop>
  <HeadingPairs>
    <vt:vector size="2" baseType="variant">
      <vt:variant>
        <vt:lpstr>Title</vt:lpstr>
      </vt:variant>
      <vt:variant>
        <vt:i4>1</vt:i4>
      </vt:variant>
    </vt:vector>
  </HeadingPairs>
  <TitlesOfParts>
    <vt:vector size="1" baseType="lpstr">
      <vt:lpstr/>
    </vt:vector>
  </TitlesOfParts>
  <Company>CONCERO UK LTD</Company>
  <LinksUpToDate>false</LinksUpToDate>
  <CharactersWithSpaces>53071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Jonathan Goulding</dc:creator>
  <cp:lastModifiedBy>Mrs N. Burrows-Berry</cp:lastModifiedBy>
  <cp:revision>13</cp:revision>
  <cp:lastPrinted>2015-08-17T11:40:00Z</cp:lastPrinted>
  <dcterms:created xsi:type="dcterms:W3CDTF">2024-09-10T10:18:00Z</dcterms:created>
  <dcterms:modified xsi:type="dcterms:W3CDTF">2025-01-07T13:07:00Z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71800.0000000000</vt:lpwstr>
  </property>
  <property fmtid="{D5CDD505-2E9C-101B-9397-08002B2CF9AE}" pid="3" name="ContentTypeId">
    <vt:lpwstr>0x010100B1C635D5C3AB374C93C0EF30DC8FEEDA</vt:lpwstr>
  </property>
  <property fmtid="{D5CDD505-2E9C-101B-9397-08002B2CF9AE}" pid="4" name="MediaServiceImageTags">
    <vt:lpwstr/>
  </property>
</Properties>
</file>